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04E" w:rsidRDefault="003527D6" w:rsidP="003527D6">
      <w:pPr>
        <w:numPr>
          <w:ilvl w:val="0"/>
          <w:numId w:val="1"/>
        </w:numPr>
        <w:spacing w:after="30"/>
        <w:ind w:hanging="360"/>
      </w:pPr>
      <w:r>
        <w:t xml:space="preserve">Запустите приложение </w:t>
      </w:r>
      <w:r w:rsidRPr="003527D6">
        <w:t>hotfix28122023.exe</w:t>
      </w:r>
      <w:r>
        <w:t xml:space="preserve"> </w:t>
      </w:r>
      <w:r>
        <w:t>на ПК, где установлена серверная часть АИСУ «Параграф»</w:t>
      </w:r>
      <w:r>
        <w:t xml:space="preserve">. </w:t>
      </w:r>
    </w:p>
    <w:p w:rsidR="00B6004E" w:rsidRDefault="003527D6">
      <w:pPr>
        <w:numPr>
          <w:ilvl w:val="0"/>
          <w:numId w:val="1"/>
        </w:numPr>
        <w:ind w:hanging="360"/>
      </w:pPr>
      <w:r>
        <w:t xml:space="preserve">Укажите полный путь к базе данных </w:t>
      </w:r>
      <w:r>
        <w:t>«Параграф»</w:t>
      </w:r>
      <w:r>
        <w:t xml:space="preserve"> BASE.FDB</w:t>
      </w:r>
      <w:r>
        <w:t>, в соответствии с пояснениями на экране</w:t>
      </w:r>
      <w:r>
        <w:rPr>
          <w:sz w:val="22"/>
        </w:rPr>
        <w:t xml:space="preserve"> </w:t>
      </w:r>
    </w:p>
    <w:p w:rsidR="00B6004E" w:rsidRDefault="003527D6">
      <w:pPr>
        <w:spacing w:after="54" w:line="259" w:lineRule="auto"/>
        <w:ind w:left="2767" w:firstLine="0"/>
        <w:jc w:val="left"/>
      </w:pPr>
      <w:r>
        <w:rPr>
          <w:noProof/>
        </w:rPr>
        <w:drawing>
          <wp:inline distT="0" distB="0" distL="0" distR="0">
            <wp:extent cx="2475865" cy="1330325"/>
            <wp:effectExtent l="0" t="0" r="0" b="0"/>
            <wp:docPr id="146" name="Picture 1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Picture 14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75865" cy="133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004E" w:rsidRDefault="003527D6">
      <w:pPr>
        <w:numPr>
          <w:ilvl w:val="0"/>
          <w:numId w:val="1"/>
        </w:numPr>
        <w:spacing w:after="47"/>
        <w:ind w:hanging="360"/>
      </w:pPr>
      <w:r>
        <w:t xml:space="preserve">После указания пути к базе, нажмите кнопку “Применить обновление”. </w:t>
      </w:r>
      <w:r>
        <w:br/>
      </w:r>
      <w:r>
        <w:t xml:space="preserve">В открывшемся диалоге введите пароль пользователя </w:t>
      </w:r>
      <w:r>
        <w:t>SYSDBA</w:t>
      </w:r>
      <w:r>
        <w:t>. Поле “Роль” оставьте пустым</w:t>
      </w:r>
      <w:r>
        <w:t xml:space="preserve">. </w:t>
      </w:r>
    </w:p>
    <w:p w:rsidR="00B6004E" w:rsidRDefault="003527D6">
      <w:pPr>
        <w:numPr>
          <w:ilvl w:val="0"/>
          <w:numId w:val="1"/>
        </w:numPr>
        <w:spacing w:after="108"/>
        <w:ind w:hanging="360"/>
      </w:pPr>
      <w:r>
        <w:t>Если</w:t>
      </w:r>
      <w:r>
        <w:t xml:space="preserve"> </w:t>
      </w:r>
      <w:r>
        <w:t>установка обновления была произведена корректно</w:t>
      </w:r>
      <w:r>
        <w:t xml:space="preserve">, </w:t>
      </w:r>
      <w:r>
        <w:t>появится подтверждающее сообщение:</w:t>
      </w:r>
      <w:r>
        <w:t xml:space="preserve"> </w:t>
      </w:r>
    </w:p>
    <w:p w:rsidR="00B6004E" w:rsidRDefault="003527D6">
      <w:pPr>
        <w:spacing w:after="100" w:line="259" w:lineRule="auto"/>
        <w:ind w:left="10" w:firstLine="0"/>
        <w:jc w:val="center"/>
      </w:pPr>
      <w:r>
        <w:rPr>
          <w:noProof/>
        </w:rPr>
        <w:drawing>
          <wp:inline distT="0" distB="0" distL="0" distR="0">
            <wp:extent cx="2486406" cy="824230"/>
            <wp:effectExtent l="0" t="0" r="0" b="0"/>
            <wp:docPr id="140" name="Picture 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Picture 14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6406" cy="82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 </w:t>
      </w:r>
    </w:p>
    <w:p w:rsidR="00B6004E" w:rsidRDefault="003527D6" w:rsidP="003527D6">
      <w:pPr>
        <w:spacing w:before="240" w:after="240" w:line="259" w:lineRule="auto"/>
        <w:ind w:left="0" w:right="34" w:firstLine="0"/>
        <w:jc w:val="center"/>
        <w:rPr>
          <w:b/>
          <w:sz w:val="22"/>
        </w:rPr>
      </w:pPr>
      <w:r>
        <w:rPr>
          <w:b/>
          <w:sz w:val="22"/>
        </w:rPr>
        <w:t>Возмож</w:t>
      </w:r>
      <w:r>
        <w:rPr>
          <w:b/>
          <w:sz w:val="22"/>
        </w:rPr>
        <w:t xml:space="preserve">ные ошибки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692"/>
      </w:tblGrid>
      <w:tr w:rsidR="003527D6" w:rsidTr="003527D6">
        <w:tc>
          <w:tcPr>
            <w:tcW w:w="4691" w:type="dxa"/>
          </w:tcPr>
          <w:p w:rsidR="003527D6" w:rsidRDefault="003527D6" w:rsidP="003527D6">
            <w:pPr>
              <w:spacing w:before="240" w:after="240" w:line="259" w:lineRule="auto"/>
              <w:ind w:left="0" w:right="34" w:firstLine="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0" wp14:anchorId="3811A8C0" wp14:editId="18839BC1">
                  <wp:simplePos x="0" y="0"/>
                  <wp:positionH relativeFrom="column">
                    <wp:posOffset>493053</wp:posOffset>
                  </wp:positionH>
                  <wp:positionV relativeFrom="paragraph">
                    <wp:posOffset>46306</wp:posOffset>
                  </wp:positionV>
                  <wp:extent cx="2243836" cy="1256030"/>
                  <wp:effectExtent l="0" t="0" r="0" b="0"/>
                  <wp:wrapSquare wrapText="bothSides"/>
                  <wp:docPr id="142" name="Picture 1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Picture 14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3836" cy="1256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92" w:type="dxa"/>
          </w:tcPr>
          <w:p w:rsidR="003527D6" w:rsidRDefault="003527D6" w:rsidP="003527D6">
            <w:pPr>
              <w:spacing w:before="360" w:after="0" w:line="259" w:lineRule="auto"/>
              <w:ind w:left="0" w:firstLine="0"/>
              <w:jc w:val="left"/>
            </w:pPr>
            <w:r>
              <w:t xml:space="preserve">Неверный путь к базе. </w:t>
            </w:r>
            <w:r>
              <w:br/>
              <w:t xml:space="preserve">Решение – правильно выбрать </w:t>
            </w:r>
            <w:r>
              <w:br/>
            </w:r>
            <w:bookmarkStart w:id="0" w:name="_GoBack"/>
            <w:bookmarkEnd w:id="0"/>
            <w:r>
              <w:t xml:space="preserve">путь к файлу BASE.FDB </w:t>
            </w:r>
          </w:p>
          <w:p w:rsidR="003527D6" w:rsidRDefault="003527D6" w:rsidP="003527D6">
            <w:pPr>
              <w:spacing w:before="240" w:after="240" w:line="259" w:lineRule="auto"/>
              <w:ind w:left="0" w:right="34" w:firstLine="0"/>
              <w:jc w:val="center"/>
            </w:pPr>
          </w:p>
        </w:tc>
      </w:tr>
    </w:tbl>
    <w:p w:rsidR="003527D6" w:rsidRDefault="003527D6" w:rsidP="003527D6">
      <w:pPr>
        <w:spacing w:before="240" w:after="240" w:line="259" w:lineRule="auto"/>
        <w:ind w:left="0" w:right="34" w:firstLine="0"/>
        <w:jc w:val="center"/>
      </w:pPr>
    </w:p>
    <w:p w:rsidR="00B6004E" w:rsidRDefault="003527D6">
      <w:pPr>
        <w:ind w:left="108" w:firstLine="0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79375</wp:posOffset>
            </wp:positionH>
            <wp:positionV relativeFrom="paragraph">
              <wp:posOffset>79424</wp:posOffset>
            </wp:positionV>
            <wp:extent cx="2338324" cy="1311910"/>
            <wp:effectExtent l="0" t="0" r="0" b="0"/>
            <wp:wrapSquare wrapText="bothSides"/>
            <wp:docPr id="144" name="Picture 1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Picture 14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38324" cy="1311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Если в момент установки обновления в </w:t>
      </w:r>
      <w:r>
        <w:t xml:space="preserve">системе остались активные подключения к </w:t>
      </w:r>
      <w:r>
        <w:t>базе данных</w:t>
      </w:r>
      <w:r>
        <w:t xml:space="preserve"> </w:t>
      </w:r>
      <w:r>
        <w:t>–</w:t>
      </w:r>
      <w:r>
        <w:t xml:space="preserve"> </w:t>
      </w:r>
      <w:r>
        <w:t xml:space="preserve">например, если </w:t>
      </w:r>
      <w:proofErr w:type="gramStart"/>
      <w:r>
        <w:t xml:space="preserve">остался </w:t>
      </w:r>
      <w:r>
        <w:t xml:space="preserve"> </w:t>
      </w:r>
      <w:r>
        <w:t>подключенный</w:t>
      </w:r>
      <w:proofErr w:type="gramEnd"/>
      <w:r>
        <w:t xml:space="preserve"> клиент Параграф или запущен сервис </w:t>
      </w:r>
      <w:proofErr w:type="spellStart"/>
      <w:r>
        <w:t>Datagate</w:t>
      </w:r>
      <w:proofErr w:type="spellEnd"/>
      <w:r>
        <w:t xml:space="preserve">. </w:t>
      </w:r>
      <w:r>
        <w:t>Ключевым словом в ошибке является текст “</w:t>
      </w:r>
      <w:proofErr w:type="spellStart"/>
      <w:r>
        <w:t>is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use</w:t>
      </w:r>
      <w:proofErr w:type="spellEnd"/>
      <w:r>
        <w:t>” –</w:t>
      </w:r>
      <w:r>
        <w:t xml:space="preserve"> </w:t>
      </w:r>
      <w:r>
        <w:t>название конкретной процедуры</w:t>
      </w:r>
      <w:r>
        <w:t xml:space="preserve">, </w:t>
      </w:r>
      <w:r>
        <w:t>с которой возникла проблема</w:t>
      </w:r>
      <w:r>
        <w:t xml:space="preserve">, </w:t>
      </w:r>
      <w:r>
        <w:t>может меняться</w:t>
      </w:r>
      <w:r>
        <w:t xml:space="preserve">. </w:t>
      </w:r>
      <w:r>
        <w:t>Для устранения проблемы отключите активных</w:t>
      </w:r>
      <w:r>
        <w:t xml:space="preserve"> </w:t>
      </w:r>
      <w:r>
        <w:t>клиентов</w:t>
      </w:r>
      <w:r>
        <w:t xml:space="preserve">, </w:t>
      </w:r>
      <w:r>
        <w:t xml:space="preserve">а также остановите сервис </w:t>
      </w:r>
      <w:proofErr w:type="spellStart"/>
      <w:r>
        <w:t>Datagate</w:t>
      </w:r>
      <w:proofErr w:type="spellEnd"/>
      <w:r>
        <w:t xml:space="preserve">. </w:t>
      </w:r>
      <w:r>
        <w:t xml:space="preserve">Может </w:t>
      </w:r>
      <w:r>
        <w:t>помочь также отключение сетевого кабеля на компьютере</w:t>
      </w:r>
      <w:r>
        <w:t xml:space="preserve">, </w:t>
      </w:r>
      <w:r>
        <w:t>чтобы гарантированно отключить все активные подключения</w:t>
      </w:r>
      <w:r>
        <w:t xml:space="preserve">. </w:t>
      </w:r>
    </w:p>
    <w:sectPr w:rsidR="00B6004E">
      <w:pgSz w:w="11906" w:h="16838"/>
      <w:pgMar w:top="1440" w:right="811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20F0"/>
    <w:multiLevelType w:val="hybridMultilevel"/>
    <w:tmpl w:val="A886A660"/>
    <w:lvl w:ilvl="0" w:tplc="1BC49FCA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A41FF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84021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3216A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5C50D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EAFC9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2C102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5C57A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85A0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04E"/>
    <w:rsid w:val="003527D6"/>
    <w:rsid w:val="00B6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324FB"/>
  <w15:docId w15:val="{ED23E363-7979-458D-8B4D-56B5081B1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50" w:lineRule="auto"/>
      <w:ind w:left="730" w:hanging="37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2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Mihail Dubrov</dc:creator>
  <cp:keywords/>
  <cp:lastModifiedBy>User</cp:lastModifiedBy>
  <cp:revision>2</cp:revision>
  <dcterms:created xsi:type="dcterms:W3CDTF">2023-12-29T06:29:00Z</dcterms:created>
  <dcterms:modified xsi:type="dcterms:W3CDTF">2023-12-29T06:29:00Z</dcterms:modified>
</cp:coreProperties>
</file>