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подготовки образовательных организаций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2021/2022 учебному году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ГБОУ № ______ __________________ района Санкт-Петербурга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96"/>
        <w:gridCol w:w="5261"/>
        <w:gridCol w:w="1480"/>
        <w:gridCol w:w="2770"/>
      </w:tblGrid>
      <w:tr>
        <w:trPr>
          <w:cantSplit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>
        <w:trPr>
          <w:cantSplit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1" w:type="dxa"/>
            <w:vAlign w:val="center"/>
          </w:tcPr>
          <w:p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образовательной 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администрацию района Санкт-Петербурга (далее – Администрация)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готовности открытия с 01.09.2021</w:t>
            </w:r>
          </w:p>
        </w:tc>
        <w:tc>
          <w:tcPr>
            <w:tcW w:w="1480" w:type="dxa"/>
            <w:vAlign w:val="center"/>
          </w:tcPr>
          <w:p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16.08.2021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письма)</w:t>
            </w:r>
          </w:p>
        </w:tc>
      </w:tr>
      <w:tr>
        <w:trPr>
          <w:cantSplit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Администрацией в Управление Федеральной службы по надзору в сфере защиты прав потребителей и благополучия человека по г. Санкт-Петербургу уведомлений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готовности открытия с 01.09.2021 образовательных организаций (далее – ОО), находящихся в ведении Администрации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 копии – в Комитет по образованию)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20.08.2021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письма)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11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лица,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проведение уборок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ежедневных) с применением дезинфицирующих средств, применяемых для обеззараживания объектов при вирусных инфекциях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заместитель директора ОО по АХР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генеральной уборки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заключительной дезинфекции с применением дезинфицирующих средств, применяемых для обеззараживания объектов при вирусных инфекциях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31.08.2021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ежедневных влажных уборок помещений с обработкой всех контактных поверхностей с применением дезинфицирующих средств, применяемых для обеззараживания объектов при вирусных инфекциях, в соответствии с инструкцией по их применению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- наличие инструкций -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проведения генеральных уборок (не реже одного раза в неделю)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дезинфицирующих средств, применяемых для обеззараживания объектов при вирусных инфекциях,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инструкцией по их применению</w:t>
            </w:r>
            <w:proofErr w:type="gramEnd"/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- наличие инструкций -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по обеззараживанию воздуха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–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на оборудование -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регулярного обеззараживания воздуха с использованием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обеззараживанию воздуха и проветривания помещений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режимом работы ОО и иных организационных вопросов 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бесконтактных термометров 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стационарные –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ручные –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журнала для занесения данных после проведения термометрии в отношении лиц с температурой тела 37,1С и выше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утром для всех ОО;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утром и вечером для ОО с круглосуточным режимом пребывания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дозаторов с антисептиком для обработки рук (вход в ОО, санитарные узлы)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сенсорные –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локтевые –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средств индивидуальной защиты органов дыхания для сотрудников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питьевого режима в учебных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бутилированная вода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кулеры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помпа с дозатором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на воду;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на воду и договор на обработку кулера;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на воду, сертификат на помпу, договор на обработку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11" w:type="dxa"/>
            <w:gridSpan w:val="3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режиме функционирования ОО в условиях распространения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ОО и информационных стендах в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позднее 20.08.2021</w:t>
            </w:r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ссылки)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прихода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образовательную организацию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 закреплении за каждым учебным коллективом отдельного учебного кабинета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занятий, требующих специального оборудования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распорядительного акта об утверждении расписания уроков (занятий), перемен с целью минимизации контактов обучающихся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 запрете проведения массовых мероприятий, нахождении посторонних лиц на территории 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11" w:type="dxa"/>
            <w:gridSpan w:val="3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к организации работы столовой, пищеблока (комбинат питания)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посещения столовой 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организации питания учебных коллективов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дозаторов с антисептиком для обработки рук (столовая, пищеблок)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сенсорные –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локтевые –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приготовлении и раздаче пищи, обслуживающего персонала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-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посудомоечной машины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высокотемпературным режимом 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ручным способом с использованием дезинфицирующих средств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организации работы буфета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учебными коллективами с соблюдением социальной дистанции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менее 1,5 м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обслуживания учебных коллективов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бутилированная вода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кулеры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помпа с дозатором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на воду;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сертификат на воду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договор на обработку кулера;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на воду, сертификат на помпу, договор на обработку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11" w:type="dxa"/>
            <w:gridSpan w:val="3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Требования к организации занятий, требующих специального оборудования (физическая культура,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технология, физика, химия и др.)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об организации посещения занятий, требующих специального оборудования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обработки помещений и контактных поверхностей с применением дезинфицирующих средств после каждого посещения отдельной группой лиц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проведения и обеззараживания воздуха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раздевалках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посещения отдельной группой лиц (физическая культура)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включение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график пункта 1.5.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дозаторов с антисептиком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раздевалках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(физическая культура)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сенсорные –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локтевые –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11" w:type="dxa"/>
            <w:gridSpan w:val="3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Требования к перевозке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графика дезинфекции поверхностей салона транспортного средства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дезинфицирующих средств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журнала для занесения данных после проведения термометрии водителей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водителя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салоне транспортного средства дозатор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с антисептиком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количество: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11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 к реализации программ дошкольного образования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 проведении всех занятий в помещениях групповой ячейки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занятий, требующих специального оборудования 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26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распорядительного акта об организации посещения занятий, требующих специального оборудования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документа)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музыкальный, спортивный зал</w:t>
            </w:r>
          </w:p>
        </w:tc>
      </w:tr>
      <w:tr>
        <w:trPr>
          <w:cantSplit/>
        </w:trPr>
        <w:tc>
          <w:tcPr>
            <w:tcW w:w="69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261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проведения влажной уборки </w:t>
            </w: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дезинфицирующих средств после каждого посещения </w:t>
            </w:r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музыкальный, спортивный зал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ОО _________________________ /___________________/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214367c-3d40-4e1c-b79b-016ad92ffc8f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oqoid">
    <w:name w:val="_oqoid"/>
    <w:basedOn w:val="a0"/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oqoid">
    <w:name w:val="_oqoid"/>
    <w:basedOn w:val="a0"/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9630-CA3D-4D90-AFDF-D8AD6C93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Асланян Ирина Александровна</dc:creator>
  <cp:lastModifiedBy>Чалганская Любовь Ивановна</cp:lastModifiedBy>
  <cp:revision>2</cp:revision>
  <cp:lastPrinted>2020-08-04T05:36:00Z</cp:lastPrinted>
  <dcterms:created xsi:type="dcterms:W3CDTF">2021-08-12T16:15:00Z</dcterms:created>
  <dcterms:modified xsi:type="dcterms:W3CDTF">2021-08-12T16:15:00Z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d214367c-3d40-4e1c-b79b-016ad92ffc8f</vt:lpwstr>
  </property>
</Properties>
</file>