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63" w:rsidRPr="00B677A0" w:rsidRDefault="00566C63" w:rsidP="00566C63">
      <w:pPr>
        <w:pStyle w:val="80"/>
        <w:shd w:val="clear" w:color="auto" w:fill="auto"/>
        <w:spacing w:line="276" w:lineRule="auto"/>
        <w:ind w:firstLine="547"/>
        <w:jc w:val="right"/>
        <w:rPr>
          <w:b w:val="0"/>
        </w:rPr>
      </w:pPr>
      <w:r w:rsidRPr="00B677A0">
        <w:rPr>
          <w:b w:val="0"/>
        </w:rPr>
        <w:t>Приложение № 2</w:t>
      </w:r>
    </w:p>
    <w:p w:rsidR="00566C63" w:rsidRDefault="00566C63" w:rsidP="00566C63">
      <w:pPr>
        <w:pStyle w:val="80"/>
        <w:shd w:val="clear" w:color="auto" w:fill="auto"/>
        <w:spacing w:line="276" w:lineRule="auto"/>
        <w:ind w:firstLine="547"/>
      </w:pPr>
    </w:p>
    <w:p w:rsidR="008D33F3" w:rsidRDefault="008D33F3" w:rsidP="00566C63">
      <w:pPr>
        <w:pStyle w:val="80"/>
        <w:shd w:val="clear" w:color="auto" w:fill="auto"/>
        <w:spacing w:line="240" w:lineRule="auto"/>
        <w:ind w:firstLine="547"/>
      </w:pPr>
    </w:p>
    <w:p w:rsidR="008D33F3" w:rsidRDefault="008D33F3" w:rsidP="00566C63">
      <w:pPr>
        <w:pStyle w:val="80"/>
        <w:shd w:val="clear" w:color="auto" w:fill="auto"/>
        <w:spacing w:line="240" w:lineRule="auto"/>
        <w:ind w:firstLine="547"/>
      </w:pPr>
    </w:p>
    <w:p w:rsidR="008D33F3" w:rsidRDefault="008D33F3" w:rsidP="00566C63">
      <w:pPr>
        <w:pStyle w:val="80"/>
        <w:shd w:val="clear" w:color="auto" w:fill="auto"/>
        <w:spacing w:line="240" w:lineRule="auto"/>
        <w:ind w:firstLine="547"/>
      </w:pPr>
    </w:p>
    <w:p w:rsidR="008D33F3" w:rsidRDefault="00DF68BE" w:rsidP="00C03BB0">
      <w:pPr>
        <w:pStyle w:val="80"/>
        <w:shd w:val="clear" w:color="auto" w:fill="auto"/>
        <w:spacing w:line="240" w:lineRule="auto"/>
        <w:ind w:firstLine="547"/>
      </w:pPr>
      <w:r>
        <w:t>И</w:t>
      </w:r>
      <w:r w:rsidRPr="00DF68BE">
        <w:t xml:space="preserve">нформация </w:t>
      </w:r>
      <w:r w:rsidR="008D33F3">
        <w:br/>
      </w:r>
      <w:r w:rsidRPr="00DF68BE">
        <w:t xml:space="preserve">о порядке обучения </w:t>
      </w:r>
      <w:r w:rsidR="00566C63" w:rsidRPr="009B3C69">
        <w:t>должностных лиц</w:t>
      </w:r>
      <w:r w:rsidR="00566C63">
        <w:t xml:space="preserve"> и работников </w:t>
      </w:r>
      <w:r w:rsidR="00566C63" w:rsidRPr="009B3C69">
        <w:t xml:space="preserve">исполнительных органов </w:t>
      </w:r>
      <w:r w:rsidR="00566C63">
        <w:t>государственной власти Санкт-Петербурга и подведомственных им организаций</w:t>
      </w:r>
      <w:r w:rsidR="00566C63" w:rsidRPr="009B3C69">
        <w:t xml:space="preserve"> </w:t>
      </w:r>
      <w:r w:rsidR="008D33F3">
        <w:br/>
      </w:r>
      <w:r w:rsidR="00566C63" w:rsidRPr="009B3C69">
        <w:t>в области гражданской обороны</w:t>
      </w:r>
      <w:r w:rsidR="00566C63">
        <w:t xml:space="preserve"> и</w:t>
      </w:r>
      <w:r w:rsidR="00566C63" w:rsidRPr="009B3C69">
        <w:t xml:space="preserve"> защиты от чрезвычайных ситуаций</w:t>
      </w:r>
      <w:r w:rsidR="00566C63">
        <w:t xml:space="preserve"> </w:t>
      </w:r>
      <w:r w:rsidR="008D33F3">
        <w:br/>
      </w:r>
    </w:p>
    <w:p w:rsidR="008D33F3" w:rsidRDefault="008D33F3" w:rsidP="00566C63">
      <w:pPr>
        <w:pStyle w:val="3"/>
        <w:spacing w:before="0" w:after="0" w:line="240" w:lineRule="auto"/>
        <w:ind w:left="40" w:right="20" w:firstLine="547"/>
      </w:pPr>
    </w:p>
    <w:p w:rsidR="00566C63" w:rsidRPr="009B3C69" w:rsidRDefault="00566C63" w:rsidP="00566C63">
      <w:pPr>
        <w:pStyle w:val="3"/>
        <w:spacing w:before="0" w:after="0" w:line="240" w:lineRule="auto"/>
        <w:ind w:left="40" w:right="20" w:firstLine="547"/>
      </w:pPr>
      <w:proofErr w:type="gramStart"/>
      <w:r w:rsidRPr="009B3C69">
        <w:t xml:space="preserve">Обучение </w:t>
      </w:r>
      <w:r w:rsidRPr="00BA4CFC">
        <w:t>должностных лиц</w:t>
      </w:r>
      <w:r>
        <w:t xml:space="preserve"> и работников</w:t>
      </w:r>
      <w:r w:rsidRPr="00BA4CFC">
        <w:t xml:space="preserve"> исполнительных органов государственной власти Санкт-Петербурга и подведомственных им организаций </w:t>
      </w:r>
      <w:r w:rsidR="00453FB4">
        <w:br/>
      </w:r>
      <w:r w:rsidRPr="00BA4CFC">
        <w:t>в области гражданской обороны</w:t>
      </w:r>
      <w:r>
        <w:t xml:space="preserve"> (далее - ГО)</w:t>
      </w:r>
      <w:r w:rsidRPr="00BA4CFC">
        <w:t xml:space="preserve"> и защиты населения и территорий </w:t>
      </w:r>
      <w:r w:rsidR="00453FB4">
        <w:br/>
      </w:r>
      <w:r w:rsidRPr="00BA4CFC">
        <w:t>от чрезвычайных ситуаций</w:t>
      </w:r>
      <w:r>
        <w:t xml:space="preserve"> (далее - ЧС)</w:t>
      </w:r>
      <w:r w:rsidRPr="00BA4CFC">
        <w:t xml:space="preserve"> </w:t>
      </w:r>
      <w:r w:rsidR="00453FB4">
        <w:t xml:space="preserve">организуется </w:t>
      </w:r>
      <w:r w:rsidR="00DF68BE">
        <w:t>в</w:t>
      </w:r>
      <w:r>
        <w:t xml:space="preserve"> </w:t>
      </w:r>
      <w:r w:rsidRPr="00523F9F">
        <w:t>Санкт-Петербургско</w:t>
      </w:r>
      <w:r w:rsidR="00DF68BE">
        <w:t>м</w:t>
      </w:r>
      <w:r w:rsidRPr="00523F9F">
        <w:t xml:space="preserve"> государственно</w:t>
      </w:r>
      <w:r w:rsidR="00DF68BE">
        <w:t>м</w:t>
      </w:r>
      <w:r w:rsidRPr="00523F9F">
        <w:t xml:space="preserve"> казенно</w:t>
      </w:r>
      <w:r w:rsidR="00DF68BE">
        <w:t>м</w:t>
      </w:r>
      <w:r>
        <w:t xml:space="preserve"> учреждени</w:t>
      </w:r>
      <w:r w:rsidR="00DF68BE">
        <w:t>и</w:t>
      </w:r>
      <w:r w:rsidRPr="00523F9F">
        <w:t xml:space="preserve"> дополнительного профессионального образования «Учебно-методический центр по гражданской обороне и чрезвычайным ситуациям» (далее - СПб ГКУ ДПО «УМЦ ГО и ЧС»)</w:t>
      </w:r>
      <w:r w:rsidRPr="009B3C69">
        <w:t xml:space="preserve"> на основании:</w:t>
      </w:r>
      <w:proofErr w:type="gramEnd"/>
    </w:p>
    <w:p w:rsidR="00566C63" w:rsidRPr="009B3C69" w:rsidRDefault="00566C63" w:rsidP="00566C63">
      <w:pPr>
        <w:pStyle w:val="10"/>
        <w:shd w:val="clear" w:color="auto" w:fill="auto"/>
        <w:tabs>
          <w:tab w:val="left" w:pos="1770"/>
        </w:tabs>
        <w:spacing w:line="240" w:lineRule="auto"/>
        <w:ind w:left="40" w:right="20" w:firstLine="547"/>
      </w:pPr>
      <w:bookmarkStart w:id="0" w:name="bookmark0"/>
      <w:r>
        <w:t>п</w:t>
      </w:r>
      <w:r w:rsidRPr="009B3C69">
        <w:t>остановления Правительства Российской Федерации от 18</w:t>
      </w:r>
      <w:r>
        <w:t>.09.</w:t>
      </w:r>
      <w:r w:rsidRPr="009B3C69">
        <w:t>2020 №</w:t>
      </w:r>
      <w:r>
        <w:t xml:space="preserve"> </w:t>
      </w:r>
      <w:r w:rsidRPr="009B3C69">
        <w:t>1485</w:t>
      </w:r>
      <w:r w:rsidR="00DF68BE">
        <w:br/>
      </w:r>
      <w:r w:rsidRPr="009B3C69">
        <w:t>«Об утверждении Положения о подготовке граждан</w:t>
      </w:r>
      <w:bookmarkEnd w:id="0"/>
      <w:r>
        <w:t xml:space="preserve"> </w:t>
      </w:r>
      <w:r w:rsidRPr="009B3C69">
        <w:t>Российской Федерации, иностранных граждан и лиц без гражданства в области защиты от чрезвычайных ситуаций природного и техногенного характера»;</w:t>
      </w:r>
    </w:p>
    <w:p w:rsidR="00566C63" w:rsidRPr="009B3C69" w:rsidRDefault="00566C63" w:rsidP="00566C63">
      <w:pPr>
        <w:pStyle w:val="3"/>
        <w:shd w:val="clear" w:color="auto" w:fill="auto"/>
        <w:spacing w:before="0" w:after="0" w:line="240" w:lineRule="auto"/>
        <w:ind w:left="40" w:right="20" w:firstLine="547"/>
      </w:pPr>
      <w:r>
        <w:t>п</w:t>
      </w:r>
      <w:r w:rsidRPr="009B3C69">
        <w:t xml:space="preserve">остановления Правительства Российской Федерации от </w:t>
      </w:r>
      <w:r>
        <w:t>0</w:t>
      </w:r>
      <w:r w:rsidRPr="009B3C69">
        <w:t>2</w:t>
      </w:r>
      <w:r>
        <w:t>.11.</w:t>
      </w:r>
      <w:r w:rsidRPr="009B3C69">
        <w:t>2000 № 841</w:t>
      </w:r>
      <w:r>
        <w:t xml:space="preserve"> </w:t>
      </w:r>
      <w:r w:rsidR="00DF68BE">
        <w:br/>
      </w:r>
      <w:r w:rsidRPr="009B3C69">
        <w:t>«Об утверждении Положения о подготовке населения в области гражданской обороны»;</w:t>
      </w:r>
    </w:p>
    <w:p w:rsidR="00566C63" w:rsidRDefault="00566C63" w:rsidP="00566C63">
      <w:pPr>
        <w:pStyle w:val="10"/>
        <w:shd w:val="clear" w:color="auto" w:fill="auto"/>
        <w:spacing w:line="240" w:lineRule="auto"/>
        <w:ind w:left="40" w:right="20" w:firstLine="547"/>
      </w:pPr>
      <w:bookmarkStart w:id="1" w:name="bookmark1"/>
      <w:proofErr w:type="gramStart"/>
      <w:r w:rsidRPr="009B3C69">
        <w:t>приказа МЧС России от 24</w:t>
      </w:r>
      <w:r>
        <w:t>.04.</w:t>
      </w:r>
      <w:r w:rsidRPr="009B3C69">
        <w:t>2020 г. № 262 «Об утверждении перечня должностных лиц, проходящих обучение соответственно</w:t>
      </w:r>
      <w:bookmarkEnd w:id="1"/>
      <w:r>
        <w:t xml:space="preserve"> </w:t>
      </w:r>
      <w:r w:rsidRPr="009B3C69">
        <w:t>по дополнительным профессиональным программам и программам курсового обучения в области ГО</w:t>
      </w:r>
      <w:r w:rsidR="008D33F3">
        <w:br/>
      </w:r>
      <w:r w:rsidRPr="009B3C69">
        <w:t>в организациях, осуществляющих образовательную деятельность по дополнительным профессиональным программам в области ГО, находящихся в ведении МЧС России,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</w:t>
      </w:r>
      <w:proofErr w:type="gramEnd"/>
      <w:r w:rsidRPr="009B3C69">
        <w:t xml:space="preserve"> ГО, в том числе в УМЦ, а также на курсах </w:t>
      </w:r>
      <w:r w:rsidRPr="00D67138">
        <w:t>ГО»;</w:t>
      </w:r>
    </w:p>
    <w:p w:rsidR="00453FB4" w:rsidRPr="009B3C69" w:rsidRDefault="00453FB4" w:rsidP="00453FB4">
      <w:pPr>
        <w:pStyle w:val="3"/>
        <w:shd w:val="clear" w:color="auto" w:fill="auto"/>
        <w:tabs>
          <w:tab w:val="right" w:pos="9596"/>
        </w:tabs>
        <w:spacing w:before="0" w:after="0" w:line="240" w:lineRule="auto"/>
        <w:ind w:left="40" w:firstLine="547"/>
      </w:pPr>
      <w:r w:rsidRPr="009B3C69">
        <w:t xml:space="preserve">приказа </w:t>
      </w:r>
      <w:proofErr w:type="spellStart"/>
      <w:r w:rsidRPr="009B3C69">
        <w:t>Минобрнауки</w:t>
      </w:r>
      <w:proofErr w:type="spellEnd"/>
      <w:r w:rsidRPr="009B3C69">
        <w:t xml:space="preserve"> России от </w:t>
      </w:r>
      <w:r>
        <w:t>0</w:t>
      </w:r>
      <w:r w:rsidRPr="009B3C69">
        <w:t>1</w:t>
      </w:r>
      <w:r>
        <w:t>.06.</w:t>
      </w:r>
      <w:r w:rsidRPr="009B3C69">
        <w:t>2013 №</w:t>
      </w:r>
      <w:r>
        <w:t xml:space="preserve"> </w:t>
      </w:r>
      <w:r w:rsidRPr="009B3C69">
        <w:t>499</w:t>
      </w:r>
      <w:r>
        <w:t xml:space="preserve"> </w:t>
      </w:r>
      <w:r w:rsidRPr="009B3C69">
        <w:t>«Об утверждении Порядка организации и осуществления образовательной деятельности по дополнительным профессиональным программам»</w:t>
      </w:r>
      <w:r w:rsidR="003B4B89">
        <w:t>.</w:t>
      </w:r>
    </w:p>
    <w:p w:rsidR="00566C63" w:rsidRDefault="00651771" w:rsidP="00566C63">
      <w:pPr>
        <w:pStyle w:val="3"/>
        <w:shd w:val="clear" w:color="auto" w:fill="auto"/>
        <w:spacing w:before="0" w:after="0" w:line="240" w:lineRule="auto"/>
        <w:ind w:right="80" w:firstLine="567"/>
      </w:pPr>
      <w:proofErr w:type="gramStart"/>
      <w:r>
        <w:t xml:space="preserve">Реализуемые в </w:t>
      </w:r>
      <w:r w:rsidRPr="00523F9F">
        <w:t>СПб ГКУ ДПО «УМЦ ГО и ЧС»</w:t>
      </w:r>
      <w:r>
        <w:t xml:space="preserve"> образовательные программы</w:t>
      </w:r>
      <w:r w:rsidRPr="00651771">
        <w:t xml:space="preserve"> </w:t>
      </w:r>
      <w:r>
        <w:br/>
      </w:r>
      <w:r w:rsidRPr="009B3C69">
        <w:t>в области ГО</w:t>
      </w:r>
      <w:r>
        <w:t xml:space="preserve"> и</w:t>
      </w:r>
      <w:r w:rsidR="003769F3">
        <w:t xml:space="preserve"> защиты от</w:t>
      </w:r>
      <w:r>
        <w:t xml:space="preserve"> ЧС разработаны на основе </w:t>
      </w:r>
      <w:r w:rsidR="00566C63" w:rsidRPr="009B3C69">
        <w:t>Примерной дополнительной профессиональной программы повышения квалификации руководителей и работников ГО, органов управления РСЧС и отдельных категорий лиц, осуществляющих подготовку по программам обучения в области ГО и защиты от ЧС</w:t>
      </w:r>
      <w:r>
        <w:t>, утвержденной МЧС России</w:t>
      </w:r>
      <w:r w:rsidRPr="009B3C69">
        <w:t xml:space="preserve"> </w:t>
      </w:r>
      <w:r w:rsidR="00566C63" w:rsidRPr="009B3C69">
        <w:t>от 30</w:t>
      </w:r>
      <w:r w:rsidR="00566C63">
        <w:t>.10.</w:t>
      </w:r>
      <w:r w:rsidR="00566C63" w:rsidRPr="009B3C69">
        <w:t>2020</w:t>
      </w:r>
      <w:r w:rsidR="00566C63">
        <w:t xml:space="preserve"> № 2-4-71-11-10</w:t>
      </w:r>
      <w:r>
        <w:t>.</w:t>
      </w:r>
      <w:proofErr w:type="gramEnd"/>
    </w:p>
    <w:p w:rsidR="005A24E9" w:rsidRPr="008A4095" w:rsidRDefault="00566C63" w:rsidP="005A24E9">
      <w:pPr>
        <w:pStyle w:val="3"/>
        <w:shd w:val="clear" w:color="auto" w:fill="auto"/>
        <w:spacing w:before="0" w:after="0" w:line="240" w:lineRule="auto"/>
        <w:ind w:right="80" w:firstLine="567"/>
        <w:rPr>
          <w:b/>
        </w:rPr>
      </w:pPr>
      <w:r w:rsidRPr="008A4095">
        <w:t>Правил</w:t>
      </w:r>
      <w:r w:rsidR="00651771" w:rsidRPr="008A4095">
        <w:t>а</w:t>
      </w:r>
      <w:r w:rsidRPr="008A4095">
        <w:t xml:space="preserve"> приема </w:t>
      </w:r>
      <w:r w:rsidR="00651771" w:rsidRPr="008A4095">
        <w:t>слушателей</w:t>
      </w:r>
      <w:r w:rsidR="008D33F3" w:rsidRPr="008A4095">
        <w:t>,</w:t>
      </w:r>
      <w:r w:rsidR="00651771" w:rsidRPr="008A4095">
        <w:t xml:space="preserve"> Положение об итоговой аттестации слушателей</w:t>
      </w:r>
      <w:r w:rsidRPr="008A4095">
        <w:t xml:space="preserve"> </w:t>
      </w:r>
      <w:r w:rsidR="00651771" w:rsidRPr="008A4095">
        <w:br/>
      </w:r>
      <w:r w:rsidRPr="008A4095">
        <w:t>и други</w:t>
      </w:r>
      <w:r w:rsidR="00651771" w:rsidRPr="008A4095">
        <w:t>е</w:t>
      </w:r>
      <w:r w:rsidRPr="008A4095">
        <w:t xml:space="preserve"> локальны</w:t>
      </w:r>
      <w:r w:rsidR="008D33F3" w:rsidRPr="008A4095">
        <w:t>е</w:t>
      </w:r>
      <w:r w:rsidRPr="008A4095">
        <w:t xml:space="preserve"> нормативны</w:t>
      </w:r>
      <w:r w:rsidR="008D33F3" w:rsidRPr="008A4095">
        <w:t>е</w:t>
      </w:r>
      <w:r w:rsidRPr="008A4095">
        <w:t xml:space="preserve"> акт</w:t>
      </w:r>
      <w:r w:rsidR="008D33F3" w:rsidRPr="008A4095">
        <w:t>ы по</w:t>
      </w:r>
      <w:r w:rsidR="00C32FC8" w:rsidRPr="008A4095">
        <w:t xml:space="preserve"> основным</w:t>
      </w:r>
      <w:r w:rsidR="008D33F3" w:rsidRPr="008A4095">
        <w:t xml:space="preserve"> вопросам организации</w:t>
      </w:r>
      <w:r w:rsidR="008D33F3" w:rsidRPr="008A4095">
        <w:br/>
        <w:t xml:space="preserve">и осуществления образовательной деятельности размещены на официальном сайте </w:t>
      </w:r>
      <w:r w:rsidR="008D33F3" w:rsidRPr="008A4095">
        <w:br/>
      </w:r>
      <w:r w:rsidRPr="008A4095">
        <w:t>СПб ГКУ ДПО «УМЦ ГО и ЧС</w:t>
      </w:r>
      <w:r w:rsidR="00C32FC8" w:rsidRPr="008A4095">
        <w:t>»</w:t>
      </w:r>
      <w:r w:rsidR="003B4B89" w:rsidRPr="008A4095">
        <w:t xml:space="preserve"> в </w:t>
      </w:r>
      <w:r w:rsidR="00C32FC8" w:rsidRPr="008A4095">
        <w:t xml:space="preserve">информационно-телекоммуникационной сети «Интернет» в подразделе «Документы» раздела «Сведения об образовательной организации»: </w:t>
      </w:r>
      <w:hyperlink r:id="rId7" w:history="1">
        <w:r w:rsidR="005A24E9" w:rsidRPr="008A4095">
          <w:rPr>
            <w:u w:val="single"/>
          </w:rPr>
          <w:t>http://www.spb-umc.ru</w:t>
        </w:r>
      </w:hyperlink>
    </w:p>
    <w:p w:rsidR="00C03BB0" w:rsidRDefault="00C03BB0">
      <w:pPr>
        <w:spacing w:after="160" w:line="259" w:lineRule="auto"/>
        <w:rPr>
          <w:rFonts w:eastAsiaTheme="minorHAnsi"/>
          <w:b/>
          <w:bCs/>
          <w:spacing w:val="3"/>
          <w:sz w:val="24"/>
          <w:szCs w:val="24"/>
          <w:lang w:eastAsia="en-US"/>
        </w:rPr>
      </w:pPr>
      <w:r>
        <w:br w:type="page"/>
      </w:r>
    </w:p>
    <w:p w:rsidR="00566C63" w:rsidRPr="00975710" w:rsidRDefault="00566C63" w:rsidP="00566C63">
      <w:pPr>
        <w:pStyle w:val="80"/>
        <w:numPr>
          <w:ilvl w:val="0"/>
          <w:numId w:val="1"/>
        </w:numPr>
        <w:shd w:val="clear" w:color="auto" w:fill="auto"/>
        <w:tabs>
          <w:tab w:val="left" w:pos="426"/>
        </w:tabs>
        <w:spacing w:after="316" w:line="240" w:lineRule="auto"/>
        <w:ind w:firstLine="2"/>
      </w:pPr>
      <w:r>
        <w:lastRenderedPageBreak/>
        <w:t>Порядок подачи и обработки заявки на обучение</w:t>
      </w:r>
    </w:p>
    <w:p w:rsidR="00566C63" w:rsidRPr="00975710" w:rsidRDefault="00566C63" w:rsidP="0084664A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20" w:right="80" w:firstLine="547"/>
      </w:pPr>
      <w:proofErr w:type="gramStart"/>
      <w:r w:rsidRPr="00975710">
        <w:t xml:space="preserve">В целях разработки </w:t>
      </w:r>
      <w:r w:rsidR="008D33F3">
        <w:t xml:space="preserve">Комитетом по вопросам законности, правопорядка </w:t>
      </w:r>
      <w:r w:rsidR="008D33F3">
        <w:br/>
        <w:t xml:space="preserve">и безопасности </w:t>
      </w:r>
      <w:r w:rsidRPr="00975710">
        <w:t xml:space="preserve">Плана комплектования СПб ГКУ ДПО «УМЦ ГО и ЧС» слушателями </w:t>
      </w:r>
      <w:r>
        <w:t xml:space="preserve">на </w:t>
      </w:r>
      <w:r w:rsidR="00D63FC2">
        <w:t xml:space="preserve">2025 </w:t>
      </w:r>
      <w:r>
        <w:t>учебный год</w:t>
      </w:r>
      <w:r>
        <w:rPr>
          <w:rStyle w:val="a6"/>
        </w:rPr>
        <w:footnoteReference w:id="1"/>
      </w:r>
      <w:r>
        <w:t xml:space="preserve"> (</w:t>
      </w:r>
      <w:r w:rsidRPr="009820B7">
        <w:t>далее - План комплектования</w:t>
      </w:r>
      <w:r>
        <w:t xml:space="preserve">) </w:t>
      </w:r>
      <w:r w:rsidR="008D33F3">
        <w:t>в</w:t>
      </w:r>
      <w:r w:rsidR="00B23941">
        <w:t xml:space="preserve"> </w:t>
      </w:r>
      <w:r w:rsidR="008D33F3" w:rsidRPr="00975710">
        <w:t>исполнительны</w:t>
      </w:r>
      <w:r w:rsidR="008D33F3">
        <w:t>е</w:t>
      </w:r>
      <w:r w:rsidR="008D33F3" w:rsidRPr="00975710">
        <w:t xml:space="preserve"> орган</w:t>
      </w:r>
      <w:r w:rsidR="008D33F3">
        <w:t>ы</w:t>
      </w:r>
      <w:r w:rsidR="008D33F3" w:rsidRPr="00975710">
        <w:t xml:space="preserve"> государственной власти Санкт-Петербурга </w:t>
      </w:r>
      <w:r w:rsidRPr="00975710">
        <w:t>направляет</w:t>
      </w:r>
      <w:r w:rsidR="0084664A">
        <w:t xml:space="preserve">ся установленная форма </w:t>
      </w:r>
      <w:r w:rsidRPr="00975710">
        <w:t>заявк</w:t>
      </w:r>
      <w:r w:rsidR="0084664A">
        <w:t xml:space="preserve">и </w:t>
      </w:r>
      <w:r w:rsidR="0084664A">
        <w:br/>
        <w:t>с перечнем категорий должностных лиц и работников ГО и ЧС</w:t>
      </w:r>
      <w:r w:rsidR="003769F3">
        <w:t>,</w:t>
      </w:r>
      <w:r w:rsidR="0084664A">
        <w:t xml:space="preserve"> обучаемых за счет средств бюджета Санкт-Петербурга</w:t>
      </w:r>
      <w:r w:rsidRPr="00975710">
        <w:t xml:space="preserve">. </w:t>
      </w:r>
      <w:proofErr w:type="gramEnd"/>
    </w:p>
    <w:p w:rsidR="0084664A" w:rsidRPr="003B4B89" w:rsidRDefault="00566C63" w:rsidP="00566C63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20" w:right="80" w:firstLine="547"/>
      </w:pPr>
      <w:r w:rsidRPr="003B4B89">
        <w:t xml:space="preserve">Исполнительные органы государственной власти Санкт-Петербурга доводят до подведомственных организаций </w:t>
      </w:r>
      <w:r w:rsidR="00D63FC2" w:rsidRPr="003B4B89">
        <w:t>установленную форму</w:t>
      </w:r>
      <w:r w:rsidRPr="003B4B89">
        <w:t xml:space="preserve"> заявк</w:t>
      </w:r>
      <w:r w:rsidR="00D63FC2" w:rsidRPr="003B4B89">
        <w:t>и</w:t>
      </w:r>
      <w:r w:rsidRPr="003B4B89">
        <w:t xml:space="preserve"> с целью</w:t>
      </w:r>
      <w:r w:rsidR="00D63FC2" w:rsidRPr="003B4B89">
        <w:t xml:space="preserve"> </w:t>
      </w:r>
      <w:r w:rsidRPr="003B4B89">
        <w:t xml:space="preserve">обобщения </w:t>
      </w:r>
      <w:r w:rsidR="00D63FC2" w:rsidRPr="003B4B89">
        <w:t xml:space="preserve">полученных от них обратных </w:t>
      </w:r>
      <w:r w:rsidRPr="003B4B89">
        <w:t xml:space="preserve">сведений </w:t>
      </w:r>
      <w:r w:rsidR="0084664A" w:rsidRPr="003B4B89">
        <w:t>о количестве и категориях лиц</w:t>
      </w:r>
      <w:r w:rsidR="003769F3" w:rsidRPr="003B4B89">
        <w:t>,</w:t>
      </w:r>
      <w:r w:rsidR="0084664A" w:rsidRPr="003B4B89">
        <w:t xml:space="preserve"> необходимых для организации планового обучения </w:t>
      </w:r>
      <w:r w:rsidR="00D63FC2" w:rsidRPr="003B4B89">
        <w:t>в области ГО и</w:t>
      </w:r>
      <w:r w:rsidR="003769F3" w:rsidRPr="003B4B89">
        <w:t xml:space="preserve"> защиты от</w:t>
      </w:r>
      <w:r w:rsidR="00D63FC2" w:rsidRPr="003B4B89">
        <w:t xml:space="preserve"> ЧС </w:t>
      </w:r>
      <w:r w:rsidR="003769F3" w:rsidRPr="003B4B89">
        <w:t xml:space="preserve">              </w:t>
      </w:r>
      <w:r w:rsidR="00D63FC2" w:rsidRPr="003B4B89">
        <w:t xml:space="preserve">в 2025 году. </w:t>
      </w:r>
    </w:p>
    <w:p w:rsidR="00B61E37" w:rsidRDefault="00D63FC2" w:rsidP="00D63FC2">
      <w:pPr>
        <w:pStyle w:val="3"/>
        <w:shd w:val="clear" w:color="auto" w:fill="auto"/>
        <w:spacing w:before="0" w:after="0" w:line="240" w:lineRule="auto"/>
        <w:ind w:right="80" w:firstLine="567"/>
      </w:pPr>
      <w:r w:rsidRPr="003B4B89">
        <w:t>Обобщенн</w:t>
      </w:r>
      <w:r w:rsidR="00B61E37" w:rsidRPr="003B4B89">
        <w:t xml:space="preserve">ую итоговую </w:t>
      </w:r>
      <w:r w:rsidRPr="003B4B89">
        <w:t>заявк</w:t>
      </w:r>
      <w:r w:rsidR="00B61E37" w:rsidRPr="003B4B89">
        <w:t>у на обучение</w:t>
      </w:r>
      <w:r w:rsidRPr="003B4B89">
        <w:t xml:space="preserve"> должностных лиц и работников </w:t>
      </w:r>
      <w:r w:rsidR="003B4B89" w:rsidRPr="003B4B89">
        <w:t>в области ГО и защиты от ЧС</w:t>
      </w:r>
      <w:r w:rsidR="00B61E37" w:rsidRPr="003B4B89">
        <w:t>,</w:t>
      </w:r>
      <w:r w:rsidRPr="003B4B89">
        <w:t xml:space="preserve"> планируемых для обучения в 2025 году</w:t>
      </w:r>
      <w:r w:rsidR="003769F3" w:rsidRPr="003B4B89">
        <w:t>,</w:t>
      </w:r>
      <w:r w:rsidRPr="003B4B89">
        <w:t xml:space="preserve"> </w:t>
      </w:r>
      <w:r w:rsidR="00B61E37" w:rsidRPr="003B4B89">
        <w:t xml:space="preserve">исполнительные органы государственной власти Санкт-Петербурга </w:t>
      </w:r>
      <w:r w:rsidR="00566C63" w:rsidRPr="003B4B89">
        <w:t xml:space="preserve">направляют </w:t>
      </w:r>
      <w:r w:rsidR="00566C63" w:rsidRPr="003B4B89">
        <w:rPr>
          <w:b/>
        </w:rPr>
        <w:t>до 30 августа</w:t>
      </w:r>
      <w:r w:rsidR="00566C63" w:rsidRPr="003B4B89">
        <w:t xml:space="preserve"> </w:t>
      </w:r>
      <w:r w:rsidR="00566C63" w:rsidRPr="003B4B89">
        <w:rPr>
          <w:b/>
        </w:rPr>
        <w:t>текущего года</w:t>
      </w:r>
      <w:r w:rsidR="00566C63" w:rsidRPr="003B4B89">
        <w:t xml:space="preserve"> в Комитет</w:t>
      </w:r>
      <w:r w:rsidR="00B61E37" w:rsidRPr="003B4B89">
        <w:t xml:space="preserve"> по вопросам законности, правопорядка и безопасности (далее – Комитет).</w:t>
      </w:r>
      <w:r w:rsidR="00F91025">
        <w:t xml:space="preserve">  </w:t>
      </w:r>
    </w:p>
    <w:p w:rsidR="00566C63" w:rsidRPr="0027549E" w:rsidRDefault="00566C63" w:rsidP="00B61E37">
      <w:pPr>
        <w:numPr>
          <w:ilvl w:val="0"/>
          <w:numId w:val="2"/>
        </w:numPr>
        <w:ind w:left="20" w:right="80" w:firstLine="547"/>
        <w:jc w:val="both"/>
        <w:rPr>
          <w:sz w:val="24"/>
          <w:szCs w:val="24"/>
        </w:rPr>
      </w:pPr>
      <w:proofErr w:type="gramStart"/>
      <w:r>
        <w:rPr>
          <w:spacing w:val="3"/>
          <w:sz w:val="24"/>
          <w:szCs w:val="24"/>
        </w:rPr>
        <w:t xml:space="preserve">На основании полученных итоговых заявок </w:t>
      </w:r>
      <w:r w:rsidRPr="009820B7">
        <w:rPr>
          <w:spacing w:val="3"/>
          <w:sz w:val="24"/>
          <w:szCs w:val="24"/>
        </w:rPr>
        <w:t xml:space="preserve">Комитет готовит проект Плана комплектования на </w:t>
      </w:r>
      <w:r w:rsidR="00B61E37">
        <w:rPr>
          <w:spacing w:val="3"/>
          <w:sz w:val="24"/>
          <w:szCs w:val="24"/>
        </w:rPr>
        <w:t xml:space="preserve">2025 </w:t>
      </w:r>
      <w:r w:rsidRPr="009820B7">
        <w:rPr>
          <w:spacing w:val="3"/>
          <w:sz w:val="24"/>
          <w:szCs w:val="24"/>
        </w:rPr>
        <w:t xml:space="preserve">учебный </w:t>
      </w:r>
      <w:r w:rsidRPr="00FD4436">
        <w:rPr>
          <w:spacing w:val="3"/>
          <w:sz w:val="24"/>
          <w:szCs w:val="24"/>
        </w:rPr>
        <w:t xml:space="preserve">год </w:t>
      </w:r>
      <w:r w:rsidRPr="00FD4436">
        <w:rPr>
          <w:sz w:val="24"/>
          <w:szCs w:val="24"/>
        </w:rPr>
        <w:t xml:space="preserve">(с учетом производственного календаря на планируемый год, требований </w:t>
      </w:r>
      <w:proofErr w:type="spellStart"/>
      <w:r w:rsidRPr="00FD4436">
        <w:rPr>
          <w:sz w:val="24"/>
          <w:szCs w:val="24"/>
        </w:rPr>
        <w:t>Минобрнауки</w:t>
      </w:r>
      <w:proofErr w:type="spellEnd"/>
      <w:r w:rsidRPr="00FD4436">
        <w:rPr>
          <w:sz w:val="24"/>
          <w:szCs w:val="24"/>
        </w:rPr>
        <w:t xml:space="preserve"> России по предельно допустимому количеству единовременно обучаемых в учебной группе и возможностей учебно</w:t>
      </w:r>
      <w:r w:rsidRPr="00FD4436">
        <w:rPr>
          <w:sz w:val="24"/>
          <w:szCs w:val="24"/>
        </w:rPr>
        <w:softHyphen/>
        <w:t>-материальной базы</w:t>
      </w:r>
      <w:r w:rsidR="00B61E37" w:rsidRPr="00B61E37">
        <w:t xml:space="preserve"> </w:t>
      </w:r>
      <w:r w:rsidR="00B61E37" w:rsidRPr="00B61E37">
        <w:rPr>
          <w:sz w:val="24"/>
          <w:szCs w:val="24"/>
        </w:rPr>
        <w:t>СПб ГКУ ДПО «УМЦ ГО и ЧС»</w:t>
      </w:r>
      <w:r w:rsidRPr="00B61E37">
        <w:rPr>
          <w:sz w:val="24"/>
          <w:szCs w:val="24"/>
        </w:rPr>
        <w:t>)</w:t>
      </w:r>
      <w:r w:rsidRPr="00FD4436">
        <w:rPr>
          <w:spacing w:val="3"/>
          <w:sz w:val="24"/>
          <w:szCs w:val="24"/>
        </w:rPr>
        <w:t xml:space="preserve"> и </w:t>
      </w:r>
      <w:r w:rsidRPr="00FD4436">
        <w:rPr>
          <w:b/>
          <w:spacing w:val="3"/>
          <w:sz w:val="24"/>
          <w:szCs w:val="24"/>
        </w:rPr>
        <w:t>д</w:t>
      </w:r>
      <w:r w:rsidRPr="00FD4436">
        <w:rPr>
          <w:b/>
          <w:sz w:val="24"/>
          <w:szCs w:val="24"/>
        </w:rPr>
        <w:t>о 15 ноября текущего года</w:t>
      </w:r>
      <w:r w:rsidRPr="0027549E">
        <w:rPr>
          <w:sz w:val="24"/>
          <w:szCs w:val="24"/>
        </w:rPr>
        <w:t xml:space="preserve"> представляет</w:t>
      </w:r>
      <w:r>
        <w:rPr>
          <w:sz w:val="24"/>
          <w:szCs w:val="24"/>
        </w:rPr>
        <w:t xml:space="preserve"> его </w:t>
      </w:r>
      <w:r w:rsidRPr="0027549E">
        <w:rPr>
          <w:sz w:val="24"/>
          <w:szCs w:val="24"/>
        </w:rPr>
        <w:t>на утверждение Губернатору Санкт-Петербурга</w:t>
      </w:r>
      <w:r>
        <w:rPr>
          <w:sz w:val="24"/>
          <w:szCs w:val="24"/>
        </w:rPr>
        <w:t>.</w:t>
      </w:r>
      <w:proofErr w:type="gramEnd"/>
    </w:p>
    <w:p w:rsidR="008E79C4" w:rsidRDefault="00B61E37" w:rsidP="008E79C4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40" w:right="40" w:firstLine="547"/>
      </w:pPr>
      <w:r>
        <w:t xml:space="preserve">На основании </w:t>
      </w:r>
      <w:r w:rsidR="00E101A8" w:rsidRPr="00E101A8">
        <w:t>утвержден</w:t>
      </w:r>
      <w:r w:rsidR="00E101A8">
        <w:t>ного</w:t>
      </w:r>
      <w:r w:rsidR="00E101A8" w:rsidRPr="00E101A8">
        <w:t xml:space="preserve"> Губернатор</w:t>
      </w:r>
      <w:r w:rsidR="00E101A8">
        <w:t>ом</w:t>
      </w:r>
      <w:r w:rsidR="00E101A8" w:rsidRPr="00E101A8">
        <w:t xml:space="preserve"> Санкт-Петербурга </w:t>
      </w:r>
      <w:r w:rsidR="00E101A8" w:rsidRPr="009820B7">
        <w:t>План</w:t>
      </w:r>
      <w:r w:rsidR="00E101A8">
        <w:t>а</w:t>
      </w:r>
      <w:r w:rsidR="00E101A8" w:rsidRPr="009820B7">
        <w:t xml:space="preserve"> комплектования</w:t>
      </w:r>
      <w:r w:rsidR="00E101A8" w:rsidRPr="0027549E">
        <w:t xml:space="preserve"> </w:t>
      </w:r>
      <w:r w:rsidR="00566C63" w:rsidRPr="0027549E">
        <w:t xml:space="preserve">Комитет </w:t>
      </w:r>
      <w:r w:rsidR="00566C63" w:rsidRPr="0027549E">
        <w:rPr>
          <w:b/>
        </w:rPr>
        <w:t>до 30 ноября текущего года</w:t>
      </w:r>
      <w:r w:rsidR="00566C63" w:rsidRPr="0027549E">
        <w:t xml:space="preserve"> </w:t>
      </w:r>
      <w:r w:rsidR="00E101A8">
        <w:t xml:space="preserve">направляет индивидуальные </w:t>
      </w:r>
      <w:r w:rsidR="00566C63" w:rsidRPr="0027549E">
        <w:t>выписки из Плана комплектования исполнительны</w:t>
      </w:r>
      <w:r w:rsidR="00E101A8">
        <w:t>м</w:t>
      </w:r>
      <w:r w:rsidR="00566C63" w:rsidRPr="0027549E">
        <w:t xml:space="preserve"> орган</w:t>
      </w:r>
      <w:r w:rsidR="00E101A8">
        <w:t>ам</w:t>
      </w:r>
      <w:r w:rsidR="00566C63" w:rsidRPr="0027549E">
        <w:t xml:space="preserve"> государственной власти Санкт-</w:t>
      </w:r>
      <w:r w:rsidR="00566C63" w:rsidRPr="008E79C4">
        <w:t xml:space="preserve">Петербурга с указанием периода обучения </w:t>
      </w:r>
      <w:r w:rsidR="00E101A8" w:rsidRPr="008E79C4">
        <w:t xml:space="preserve">учебных групп </w:t>
      </w:r>
      <w:r w:rsidR="00566C63" w:rsidRPr="008E79C4">
        <w:t>и количества выделенных мест по каждой должности (категории) обучаемых.</w:t>
      </w:r>
      <w:r w:rsidR="00A834DF">
        <w:t xml:space="preserve">  </w:t>
      </w:r>
    </w:p>
    <w:p w:rsidR="00340C63" w:rsidRDefault="00566C63" w:rsidP="00340C63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40" w:right="40" w:firstLine="547"/>
      </w:pPr>
      <w:r w:rsidRPr="008E79C4">
        <w:t xml:space="preserve">Исполнительные органы государственной власти Санкт-Петербурга </w:t>
      </w:r>
      <w:r w:rsidR="00E101A8" w:rsidRPr="008E79C4">
        <w:t xml:space="preserve">осуществляют доведение до </w:t>
      </w:r>
      <w:r w:rsidR="00E101A8" w:rsidRPr="008E79C4">
        <w:rPr>
          <w:b/>
        </w:rPr>
        <w:t>15 декабря текущего года</w:t>
      </w:r>
      <w:r w:rsidR="00E101A8" w:rsidRPr="008E79C4">
        <w:t xml:space="preserve"> подведомственным </w:t>
      </w:r>
      <w:r w:rsidRPr="008E79C4">
        <w:t>организаци</w:t>
      </w:r>
      <w:r w:rsidR="00E101A8" w:rsidRPr="008E79C4">
        <w:t>ям</w:t>
      </w:r>
      <w:r w:rsidRPr="008E79C4">
        <w:t xml:space="preserve"> </w:t>
      </w:r>
      <w:r w:rsidR="00E101A8" w:rsidRPr="008E79C4">
        <w:t>сведени</w:t>
      </w:r>
      <w:r w:rsidR="00F91025">
        <w:t>й</w:t>
      </w:r>
      <w:r w:rsidR="00E101A8" w:rsidRPr="008E79C4">
        <w:t xml:space="preserve"> о количестве </w:t>
      </w:r>
      <w:r w:rsidRPr="008E79C4">
        <w:t xml:space="preserve">выделенных на обучение мест, </w:t>
      </w:r>
      <w:r w:rsidR="00E101A8" w:rsidRPr="008E79C4">
        <w:t xml:space="preserve">периодах обучения учебных групп </w:t>
      </w:r>
      <w:r w:rsidR="008E79C4" w:rsidRPr="008E79C4">
        <w:t>п</w:t>
      </w:r>
      <w:r w:rsidR="008E79C4" w:rsidRPr="0027549E">
        <w:t>о каждой должности (категории) обучаемых</w:t>
      </w:r>
      <w:r w:rsidR="00E101A8">
        <w:t>,</w:t>
      </w:r>
      <w:r w:rsidR="00E101A8" w:rsidRPr="00E101A8">
        <w:t xml:space="preserve"> </w:t>
      </w:r>
      <w:r w:rsidRPr="0027549E">
        <w:t>указанных в выписке из Плана комплектования</w:t>
      </w:r>
      <w:r w:rsidR="008E79C4">
        <w:t>.</w:t>
      </w:r>
    </w:p>
    <w:p w:rsidR="00FA43CC" w:rsidRDefault="00340C63" w:rsidP="00FA43CC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40" w:right="40" w:firstLine="547"/>
      </w:pPr>
      <w:r w:rsidRPr="00340C63">
        <w:t xml:space="preserve">Исполнительные органы государственной власти Санкт-Петербурга </w:t>
      </w:r>
      <w:r>
        <w:t>осуществляют к</w:t>
      </w:r>
      <w:r w:rsidR="00B23941" w:rsidRPr="00B23941">
        <w:t xml:space="preserve">онтроль </w:t>
      </w:r>
      <w:r w:rsidR="00425903">
        <w:t>сроков</w:t>
      </w:r>
      <w:r>
        <w:t xml:space="preserve"> прохождения </w:t>
      </w:r>
      <w:r w:rsidRPr="00340C63">
        <w:t>дополнительн</w:t>
      </w:r>
      <w:r>
        <w:t>ого</w:t>
      </w:r>
      <w:r w:rsidRPr="00340C63">
        <w:t xml:space="preserve"> профессиональн</w:t>
      </w:r>
      <w:r>
        <w:t xml:space="preserve">ого образования в области </w:t>
      </w:r>
      <w:r w:rsidRPr="00340C63">
        <w:t>ГО и ЧС должностны</w:t>
      </w:r>
      <w:r>
        <w:t xml:space="preserve">ми </w:t>
      </w:r>
      <w:r w:rsidRPr="00340C63">
        <w:t>лиц</w:t>
      </w:r>
      <w:r>
        <w:t>ами</w:t>
      </w:r>
      <w:r w:rsidRPr="00340C63">
        <w:t xml:space="preserve"> и работник</w:t>
      </w:r>
      <w:r>
        <w:t>ами</w:t>
      </w:r>
      <w:r w:rsidRPr="00340C63">
        <w:t xml:space="preserve"> </w:t>
      </w:r>
      <w:r w:rsidRPr="00B23941">
        <w:t>подведомственных</w:t>
      </w:r>
      <w:r>
        <w:t xml:space="preserve"> </w:t>
      </w:r>
      <w:r w:rsidR="00425903">
        <w:t>организаций, установленных в выписках из Плана комплектования</w:t>
      </w:r>
      <w:r w:rsidR="00F91025">
        <w:t>,</w:t>
      </w:r>
      <w:r w:rsidR="00425903">
        <w:t xml:space="preserve"> </w:t>
      </w:r>
      <w:r w:rsidR="00B23941">
        <w:t>утвержденного Губернатором Санкт-Петербурга</w:t>
      </w:r>
      <w:r w:rsidR="00425903">
        <w:t>.</w:t>
      </w:r>
    </w:p>
    <w:p w:rsidR="00FA43CC" w:rsidRDefault="00FA43CC" w:rsidP="00FA43CC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40" w:right="40" w:firstLine="547"/>
      </w:pPr>
      <w:r>
        <w:t>Для осуществления к</w:t>
      </w:r>
      <w:r w:rsidRPr="00B23941">
        <w:t>онтрол</w:t>
      </w:r>
      <w:r>
        <w:t>я</w:t>
      </w:r>
      <w:r w:rsidRPr="00B23941">
        <w:t xml:space="preserve"> </w:t>
      </w:r>
      <w:r w:rsidRPr="00FA43CC">
        <w:t xml:space="preserve">прохождения дополнительного профессионального образования в области ГО и </w:t>
      </w:r>
      <w:r w:rsidR="00F91025">
        <w:t xml:space="preserve">защиты от </w:t>
      </w:r>
      <w:r w:rsidRPr="00FA43CC">
        <w:t xml:space="preserve">ЧС </w:t>
      </w:r>
      <w:r>
        <w:t xml:space="preserve">сведения о выполнении Плана комплектования исполнительными органами государственной власти </w:t>
      </w:r>
      <w:r w:rsidR="008A4095">
        <w:br/>
      </w:r>
      <w:r>
        <w:t>Санкт-Петербурга ежемесячно, в течени</w:t>
      </w:r>
      <w:proofErr w:type="gramStart"/>
      <w:r>
        <w:t>и</w:t>
      </w:r>
      <w:proofErr w:type="gramEnd"/>
      <w:r>
        <w:t xml:space="preserve"> учебного года, размещаются на официальном сайте </w:t>
      </w:r>
      <w:r w:rsidRPr="00B61E37">
        <w:t>СПб ГКУ ДПО «УМЦ ГО и ЧС»</w:t>
      </w:r>
      <w:r>
        <w:t xml:space="preserve"> в разделе «Деятельность».</w:t>
      </w:r>
    </w:p>
    <w:p w:rsidR="00566C63" w:rsidRDefault="00FA43CC" w:rsidP="00425903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40" w:right="40" w:firstLine="547"/>
      </w:pPr>
      <w:r>
        <w:t xml:space="preserve">При </w:t>
      </w:r>
      <w:r w:rsidR="00425903">
        <w:t>объективных причин</w:t>
      </w:r>
      <w:r>
        <w:t>ах</w:t>
      </w:r>
      <w:r w:rsidR="00425903">
        <w:t xml:space="preserve"> (временная нетрудоспособность, командировка, кадровые изменения и пр.)</w:t>
      </w:r>
      <w:r w:rsidR="00425903" w:rsidRPr="00425903">
        <w:t xml:space="preserve"> </w:t>
      </w:r>
      <w:r w:rsidR="00425903">
        <w:t>и отсутстви</w:t>
      </w:r>
      <w:r w:rsidR="008A4095">
        <w:t>и</w:t>
      </w:r>
      <w:r w:rsidR="00425903">
        <w:t xml:space="preserve"> возможности в установленные Планом комплектования сроки направить</w:t>
      </w:r>
      <w:r w:rsidR="00425903" w:rsidRPr="00425903">
        <w:t xml:space="preserve"> должностны</w:t>
      </w:r>
      <w:r w:rsidR="00425903">
        <w:t>х</w:t>
      </w:r>
      <w:r w:rsidR="00425903" w:rsidRPr="00425903">
        <w:t xml:space="preserve"> лиц и работник</w:t>
      </w:r>
      <w:r w:rsidR="00425903">
        <w:t>ов на обучение</w:t>
      </w:r>
      <w:r>
        <w:t>,</w:t>
      </w:r>
      <w:r w:rsidR="00425903">
        <w:t xml:space="preserve"> </w:t>
      </w:r>
      <w:r>
        <w:t>и</w:t>
      </w:r>
      <w:r w:rsidR="00425903" w:rsidRPr="00425903">
        <w:t xml:space="preserve">сполнительные органы государственной власти Санкт-Петербурга </w:t>
      </w:r>
      <w:r w:rsidR="00425903">
        <w:t xml:space="preserve">направляют </w:t>
      </w:r>
      <w:r w:rsidR="00425903">
        <w:br/>
        <w:t xml:space="preserve">в Комитет </w:t>
      </w:r>
      <w:r>
        <w:t>соответствующее обращение о возможности изменения, переноса сроков прохождения данного обучения.</w:t>
      </w:r>
    </w:p>
    <w:p w:rsidR="00566C63" w:rsidRDefault="00566C63" w:rsidP="00DF68BE">
      <w:pPr>
        <w:pStyle w:val="101"/>
        <w:numPr>
          <w:ilvl w:val="0"/>
          <w:numId w:val="1"/>
        </w:numPr>
        <w:shd w:val="clear" w:color="auto" w:fill="auto"/>
        <w:spacing w:before="0" w:after="0" w:line="240" w:lineRule="auto"/>
      </w:pPr>
      <w:r w:rsidRPr="008546B7">
        <w:lastRenderedPageBreak/>
        <w:t>Порядок обучения</w:t>
      </w:r>
    </w:p>
    <w:p w:rsidR="00566C63" w:rsidRPr="008546B7" w:rsidRDefault="00566C63" w:rsidP="00566C63">
      <w:pPr>
        <w:pStyle w:val="101"/>
        <w:shd w:val="clear" w:color="auto" w:fill="auto"/>
        <w:spacing w:before="0" w:after="0" w:line="240" w:lineRule="auto"/>
      </w:pPr>
    </w:p>
    <w:p w:rsidR="00227612" w:rsidRDefault="00856109" w:rsidP="001C4C2E">
      <w:pPr>
        <w:pStyle w:val="3"/>
        <w:spacing w:before="0" w:after="0" w:line="240" w:lineRule="auto"/>
        <w:ind w:right="40" w:firstLine="567"/>
      </w:pPr>
      <w:r w:rsidRPr="009B024D">
        <w:t xml:space="preserve">2.1. </w:t>
      </w:r>
      <w:r w:rsidR="001C4C2E" w:rsidRPr="009B024D">
        <w:t xml:space="preserve">Дополнительное профессиональное образование в области ГО и </w:t>
      </w:r>
      <w:r w:rsidR="001A2294" w:rsidRPr="009B024D">
        <w:t xml:space="preserve">защиты от </w:t>
      </w:r>
      <w:r w:rsidR="001C4C2E" w:rsidRPr="009B024D">
        <w:t>ЧС осуществляется</w:t>
      </w:r>
      <w:r w:rsidR="00C77AD1" w:rsidRPr="00C77AD1">
        <w:t xml:space="preserve"> </w:t>
      </w:r>
      <w:r w:rsidR="00C77AD1" w:rsidRPr="009B024D">
        <w:t>по адресам нахождения циклов обучения слушателей и курсов гражданской обороны районов СПб ГКУ ДПО «УМЦ ГО и ЧС»</w:t>
      </w:r>
      <w:r w:rsidR="00227612">
        <w:t>.</w:t>
      </w:r>
    </w:p>
    <w:p w:rsidR="00856109" w:rsidRDefault="00227612" w:rsidP="001C4C2E">
      <w:pPr>
        <w:pStyle w:val="3"/>
        <w:spacing w:before="0" w:after="0" w:line="240" w:lineRule="auto"/>
        <w:ind w:right="40" w:firstLine="567"/>
      </w:pPr>
      <w:r>
        <w:t>2.2. Обучение осуществляется</w:t>
      </w:r>
      <w:r w:rsidR="001C4C2E" w:rsidRPr="009B024D">
        <w:t xml:space="preserve"> </w:t>
      </w:r>
      <w:r w:rsidR="00C77AD1" w:rsidRPr="00C77AD1">
        <w:t xml:space="preserve">в очной, </w:t>
      </w:r>
      <w:proofErr w:type="spellStart"/>
      <w:r w:rsidR="00C77AD1" w:rsidRPr="00C77AD1">
        <w:t>очно-заочной</w:t>
      </w:r>
      <w:proofErr w:type="spellEnd"/>
      <w:r w:rsidR="00C77AD1" w:rsidRPr="00C77AD1">
        <w:t xml:space="preserve"> или заочной форме </w:t>
      </w:r>
      <w:r w:rsidR="00C77AD1">
        <w:t xml:space="preserve">обучения </w:t>
      </w:r>
      <w:r w:rsidR="00C77AD1" w:rsidRPr="00C77AD1">
        <w:t>с применением электронного обучения и дистанционных образовательных технологий</w:t>
      </w:r>
      <w:r w:rsidR="00C77AD1" w:rsidRPr="009B024D">
        <w:t>.</w:t>
      </w:r>
      <w:r w:rsidR="00C77AD1" w:rsidRPr="00C77AD1">
        <w:t xml:space="preserve"> Форма обучения определяется </w:t>
      </w:r>
      <w:r w:rsidR="00F61542">
        <w:t xml:space="preserve">образовательной программой и </w:t>
      </w:r>
      <w:r w:rsidR="00C77AD1" w:rsidRPr="00C77AD1">
        <w:t>Планом комплектования</w:t>
      </w:r>
      <w:r w:rsidR="00C77AD1">
        <w:t>.</w:t>
      </w:r>
      <w:r w:rsidR="00C77AD1" w:rsidRPr="00C77AD1">
        <w:t xml:space="preserve"> </w:t>
      </w:r>
    </w:p>
    <w:p w:rsidR="001C4C2E" w:rsidRDefault="00856109" w:rsidP="001C4C2E">
      <w:pPr>
        <w:pStyle w:val="3"/>
        <w:spacing w:before="0" w:after="0" w:line="240" w:lineRule="auto"/>
        <w:ind w:right="40" w:firstLine="567"/>
      </w:pPr>
      <w:r w:rsidRPr="007A2745">
        <w:t>2.</w:t>
      </w:r>
      <w:r w:rsidR="00227612">
        <w:t>3</w:t>
      </w:r>
      <w:r w:rsidRPr="007A2745">
        <w:t xml:space="preserve"> </w:t>
      </w:r>
      <w:r w:rsidR="001C4C2E" w:rsidRPr="007A2745">
        <w:t>Прием и регистрация лиц, направленных на обучение</w:t>
      </w:r>
      <w:r w:rsidR="00C77AD1">
        <w:t xml:space="preserve"> </w:t>
      </w:r>
      <w:r w:rsidR="008C2827">
        <w:t xml:space="preserve">и </w:t>
      </w:r>
      <w:r w:rsidR="001A2294" w:rsidRPr="007A2745">
        <w:t>формирование учебных групп</w:t>
      </w:r>
      <w:r w:rsidR="001C4C2E" w:rsidRPr="007A2745">
        <w:t xml:space="preserve"> осуществляется в первый день занятий</w:t>
      </w:r>
      <w:r w:rsidR="008C2827">
        <w:t xml:space="preserve"> </w:t>
      </w:r>
      <w:r w:rsidR="001C4C2E" w:rsidRPr="007A2745">
        <w:t>с 9 часов 00 минут до 9 часов 30 минут</w:t>
      </w:r>
      <w:r w:rsidR="008A4095">
        <w:t>.</w:t>
      </w:r>
      <w:r w:rsidR="001C4C2E" w:rsidRPr="007A2745">
        <w:t xml:space="preserve"> </w:t>
      </w:r>
      <w:r w:rsidR="008A4095">
        <w:t>П</w:t>
      </w:r>
      <w:r w:rsidR="00BF4DD8" w:rsidRPr="007A2745">
        <w:t>ри</w:t>
      </w:r>
      <w:r w:rsidR="001C4C2E" w:rsidRPr="007A2745">
        <w:t xml:space="preserve"> </w:t>
      </w:r>
      <w:r w:rsidR="00833F07">
        <w:t>регистрации</w:t>
      </w:r>
      <w:r w:rsidR="008A4095">
        <w:t xml:space="preserve"> </w:t>
      </w:r>
      <w:r w:rsidR="008A4095" w:rsidRPr="008A4095">
        <w:t>лиц</w:t>
      </w:r>
      <w:r w:rsidR="008A4095">
        <w:t xml:space="preserve">а, направленные </w:t>
      </w:r>
      <w:r w:rsidR="008C2827">
        <w:t xml:space="preserve">на обучение, </w:t>
      </w:r>
      <w:r w:rsidR="001C4C2E" w:rsidRPr="007A2745">
        <w:t>предъявл</w:t>
      </w:r>
      <w:r w:rsidR="008A4095">
        <w:t>яют</w:t>
      </w:r>
      <w:r w:rsidR="001C4C2E" w:rsidRPr="007A2745">
        <w:t xml:space="preserve"> следующи</w:t>
      </w:r>
      <w:r w:rsidR="008A4095">
        <w:t>е</w:t>
      </w:r>
      <w:r w:rsidR="008C2827">
        <w:t xml:space="preserve"> документы</w:t>
      </w:r>
      <w:r w:rsidR="001C4C2E" w:rsidRPr="007A2745">
        <w:t>:</w:t>
      </w:r>
    </w:p>
    <w:p w:rsidR="001C4C2E" w:rsidRDefault="001C4C2E" w:rsidP="001C4C2E">
      <w:pPr>
        <w:pStyle w:val="3"/>
        <w:spacing w:before="0" w:after="0" w:line="240" w:lineRule="auto"/>
        <w:ind w:right="40" w:firstLine="567"/>
      </w:pPr>
      <w:r w:rsidRPr="00D42319">
        <w:t>направлени</w:t>
      </w:r>
      <w:r w:rsidR="008C2827">
        <w:t>е</w:t>
      </w:r>
      <w:r w:rsidRPr="00D42319">
        <w:t xml:space="preserve"> на обучение, выданн</w:t>
      </w:r>
      <w:r w:rsidR="008C2827">
        <w:t xml:space="preserve">ое </w:t>
      </w:r>
      <w:r>
        <w:t xml:space="preserve">исполнительным органом государственной власти Санкт-Петербурга или подведомственной </w:t>
      </w:r>
      <w:r w:rsidRPr="00D42319">
        <w:t>организаци</w:t>
      </w:r>
      <w:r>
        <w:t>ей</w:t>
      </w:r>
      <w:r w:rsidR="002C26F9">
        <w:t xml:space="preserve"> (</w:t>
      </w:r>
      <w:r w:rsidR="008C2827">
        <w:t xml:space="preserve">примерная форма указана в </w:t>
      </w:r>
      <w:r w:rsidR="002C26F9">
        <w:t>приложени</w:t>
      </w:r>
      <w:r w:rsidR="008C2827">
        <w:t>и</w:t>
      </w:r>
      <w:r w:rsidR="002C26F9">
        <w:t>)</w:t>
      </w:r>
      <w:r>
        <w:t>;</w:t>
      </w:r>
    </w:p>
    <w:p w:rsidR="001C4C2E" w:rsidRDefault="001C4C2E" w:rsidP="001C4C2E">
      <w:pPr>
        <w:pStyle w:val="3"/>
        <w:spacing w:before="0" w:after="0" w:line="240" w:lineRule="auto"/>
        <w:ind w:right="40" w:firstLine="567"/>
      </w:pPr>
      <w:r w:rsidRPr="00D42319">
        <w:t>паспорт гражданина Российской Федерации</w:t>
      </w:r>
      <w:r>
        <w:t>.</w:t>
      </w:r>
    </w:p>
    <w:p w:rsidR="006D29A8" w:rsidRDefault="006D29A8" w:rsidP="00BF4DD8">
      <w:pPr>
        <w:pStyle w:val="3"/>
        <w:shd w:val="clear" w:color="auto" w:fill="auto"/>
        <w:spacing w:before="0" w:after="0" w:line="240" w:lineRule="auto"/>
        <w:ind w:right="40" w:firstLine="567"/>
      </w:pPr>
      <w:r>
        <w:t>2.</w:t>
      </w:r>
      <w:r w:rsidR="00227612">
        <w:t>4</w:t>
      </w:r>
      <w:r w:rsidR="00566C63">
        <w:t xml:space="preserve">. </w:t>
      </w:r>
      <w:r w:rsidR="00BF4DD8">
        <w:t xml:space="preserve">На обучение не принимаются лица, не имеющие </w:t>
      </w:r>
      <w:r w:rsidR="00BF4DD8" w:rsidRPr="00F872A6">
        <w:t>средне</w:t>
      </w:r>
      <w:r w:rsidR="00517219">
        <w:t xml:space="preserve">го </w:t>
      </w:r>
      <w:r w:rsidR="00BF4DD8" w:rsidRPr="00F872A6">
        <w:t>профессионально</w:t>
      </w:r>
      <w:r w:rsidR="00517219">
        <w:t>го</w:t>
      </w:r>
      <w:r w:rsidR="00BF4DD8" w:rsidRPr="00F872A6">
        <w:t xml:space="preserve"> и (или) высше</w:t>
      </w:r>
      <w:r w:rsidR="00517219">
        <w:t>го</w:t>
      </w:r>
      <w:r w:rsidR="00BF4DD8">
        <w:t xml:space="preserve"> </w:t>
      </w:r>
      <w:r w:rsidR="00BF4DD8" w:rsidRPr="00F872A6">
        <w:t>образовани</w:t>
      </w:r>
      <w:r w:rsidR="00517219">
        <w:t>я</w:t>
      </w:r>
      <w:r w:rsidR="00BF4DD8">
        <w:t xml:space="preserve">, а также не соответствующие должности для обучения </w:t>
      </w:r>
      <w:r w:rsidR="00A132A0">
        <w:br/>
      </w:r>
      <w:r w:rsidR="00BF4DD8">
        <w:t>по категории</w:t>
      </w:r>
      <w:r w:rsidR="001A2294">
        <w:t>,</w:t>
      </w:r>
      <w:r w:rsidR="00BF4DD8">
        <w:t xml:space="preserve"> установленной Планом комплектования.</w:t>
      </w:r>
    </w:p>
    <w:p w:rsidR="00566C63" w:rsidRDefault="00517219" w:rsidP="002C4FC0">
      <w:pPr>
        <w:pStyle w:val="3"/>
        <w:shd w:val="clear" w:color="auto" w:fill="auto"/>
        <w:spacing w:before="0" w:after="0" w:line="240" w:lineRule="auto"/>
        <w:ind w:right="40" w:firstLine="567"/>
      </w:pPr>
      <w:r>
        <w:t>2.</w:t>
      </w:r>
      <w:r w:rsidR="00227612">
        <w:t>5</w:t>
      </w:r>
      <w:r>
        <w:t xml:space="preserve">. </w:t>
      </w:r>
      <w:r w:rsidR="001C4C2E">
        <w:t xml:space="preserve">В день начала обучения каждый слушатель самостоятельно заполняет установленную форму </w:t>
      </w:r>
      <w:r w:rsidR="00566C63" w:rsidRPr="009A47CF">
        <w:t xml:space="preserve">заявления </w:t>
      </w:r>
      <w:r w:rsidR="001C4C2E">
        <w:t xml:space="preserve">о приёме на обучение с указанием сведений </w:t>
      </w:r>
      <w:r w:rsidR="00A132A0">
        <w:br/>
      </w:r>
      <w:r w:rsidR="001C4C2E">
        <w:t>из</w:t>
      </w:r>
      <w:r w:rsidR="00566C63" w:rsidRPr="009A47CF">
        <w:t xml:space="preserve"> документов:</w:t>
      </w:r>
    </w:p>
    <w:p w:rsidR="001C4C2E" w:rsidRDefault="00566C63" w:rsidP="001C4C2E">
      <w:pPr>
        <w:ind w:firstLine="567"/>
        <w:jc w:val="both"/>
        <w:rPr>
          <w:sz w:val="24"/>
          <w:szCs w:val="24"/>
        </w:rPr>
      </w:pPr>
      <w:r w:rsidRPr="00F872A6">
        <w:rPr>
          <w:sz w:val="24"/>
          <w:szCs w:val="24"/>
        </w:rPr>
        <w:t>паспорт</w:t>
      </w:r>
      <w:r>
        <w:rPr>
          <w:sz w:val="24"/>
          <w:szCs w:val="24"/>
        </w:rPr>
        <w:t>а</w:t>
      </w:r>
      <w:r w:rsidRPr="00F872A6">
        <w:rPr>
          <w:sz w:val="24"/>
          <w:szCs w:val="24"/>
        </w:rPr>
        <w:t xml:space="preserve"> гражданина Российской Федерации;</w:t>
      </w:r>
    </w:p>
    <w:p w:rsidR="00566C63" w:rsidRPr="00F872A6" w:rsidRDefault="00566C63" w:rsidP="001C4C2E">
      <w:pPr>
        <w:ind w:firstLine="567"/>
        <w:jc w:val="both"/>
        <w:rPr>
          <w:sz w:val="24"/>
          <w:szCs w:val="24"/>
        </w:rPr>
      </w:pPr>
      <w:r w:rsidRPr="00F872A6">
        <w:rPr>
          <w:sz w:val="24"/>
          <w:szCs w:val="24"/>
        </w:rPr>
        <w:t>страхово</w:t>
      </w:r>
      <w:r>
        <w:rPr>
          <w:sz w:val="24"/>
          <w:szCs w:val="24"/>
        </w:rPr>
        <w:t>го</w:t>
      </w:r>
      <w:r w:rsidRPr="00F872A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</w:t>
      </w:r>
      <w:r w:rsidRPr="00F872A6">
        <w:rPr>
          <w:sz w:val="24"/>
          <w:szCs w:val="24"/>
        </w:rPr>
        <w:t xml:space="preserve"> индивидуального лицевого счёта (СНИЛС);</w:t>
      </w:r>
    </w:p>
    <w:p w:rsidR="00566C63" w:rsidRPr="00F872A6" w:rsidRDefault="00566C63" w:rsidP="001C4C2E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 w:rsidRPr="00F872A6">
        <w:rPr>
          <w:sz w:val="24"/>
          <w:szCs w:val="24"/>
        </w:rPr>
        <w:t>документ</w:t>
      </w:r>
      <w:r>
        <w:rPr>
          <w:sz w:val="24"/>
          <w:szCs w:val="24"/>
        </w:rPr>
        <w:t>а</w:t>
      </w:r>
      <w:r w:rsidRPr="00F872A6">
        <w:rPr>
          <w:sz w:val="24"/>
          <w:szCs w:val="24"/>
        </w:rPr>
        <w:t xml:space="preserve"> о среднем профессиональном и (или) высшем образовании;</w:t>
      </w:r>
    </w:p>
    <w:p w:rsidR="007A2745" w:rsidRPr="009A47CF" w:rsidRDefault="007A2745" w:rsidP="007A2745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 w:rsidRPr="009A47CF">
        <w:rPr>
          <w:sz w:val="24"/>
          <w:szCs w:val="24"/>
        </w:rPr>
        <w:t>документ</w:t>
      </w:r>
      <w:r>
        <w:rPr>
          <w:sz w:val="24"/>
          <w:szCs w:val="24"/>
        </w:rPr>
        <w:t>а</w:t>
      </w:r>
      <w:r w:rsidRPr="009A47CF">
        <w:rPr>
          <w:sz w:val="24"/>
          <w:szCs w:val="24"/>
        </w:rPr>
        <w:t>, подтверждающ</w:t>
      </w:r>
      <w:r>
        <w:rPr>
          <w:sz w:val="24"/>
          <w:szCs w:val="24"/>
        </w:rPr>
        <w:t>его</w:t>
      </w:r>
      <w:r w:rsidRPr="009A47CF">
        <w:rPr>
          <w:sz w:val="24"/>
          <w:szCs w:val="24"/>
        </w:rPr>
        <w:t xml:space="preserve"> факт изменения фамилии, имени, отчества </w:t>
      </w:r>
      <w:r w:rsidRPr="009A47CF">
        <w:rPr>
          <w:sz w:val="24"/>
          <w:szCs w:val="24"/>
        </w:rPr>
        <w:br/>
        <w:t>(при их смене).</w:t>
      </w:r>
    </w:p>
    <w:p w:rsidR="007A2745" w:rsidRDefault="007A2745" w:rsidP="007A2745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прилагаются:</w:t>
      </w:r>
    </w:p>
    <w:p w:rsidR="00566C63" w:rsidRDefault="00566C63" w:rsidP="001C4C2E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 w:rsidRPr="00F872A6">
        <w:rPr>
          <w:sz w:val="24"/>
          <w:szCs w:val="24"/>
        </w:rPr>
        <w:t>справк</w:t>
      </w:r>
      <w:r w:rsidR="007C2011">
        <w:rPr>
          <w:sz w:val="24"/>
          <w:szCs w:val="24"/>
        </w:rPr>
        <w:t>а</w:t>
      </w:r>
      <w:r w:rsidRPr="00F872A6">
        <w:rPr>
          <w:sz w:val="24"/>
          <w:szCs w:val="24"/>
        </w:rPr>
        <w:t xml:space="preserve">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</w:t>
      </w:r>
      <w:r>
        <w:rPr>
          <w:sz w:val="24"/>
          <w:szCs w:val="24"/>
        </w:rPr>
        <w:t>;</w:t>
      </w:r>
      <w:r w:rsidRPr="00F872A6">
        <w:rPr>
          <w:sz w:val="24"/>
          <w:szCs w:val="24"/>
        </w:rPr>
        <w:t xml:space="preserve"> </w:t>
      </w:r>
    </w:p>
    <w:p w:rsidR="00566C63" w:rsidRPr="009A47CF" w:rsidRDefault="00A132A0" w:rsidP="00566C63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227612">
        <w:rPr>
          <w:color w:val="000000"/>
          <w:sz w:val="24"/>
          <w:szCs w:val="24"/>
        </w:rPr>
        <w:t>6</w:t>
      </w:r>
      <w:r w:rsidR="00566C63" w:rsidRPr="009A47CF">
        <w:rPr>
          <w:color w:val="000000"/>
          <w:sz w:val="24"/>
          <w:szCs w:val="24"/>
        </w:rPr>
        <w:t xml:space="preserve">. </w:t>
      </w:r>
      <w:proofErr w:type="gramStart"/>
      <w:r w:rsidR="00566C63" w:rsidRPr="009A47CF">
        <w:rPr>
          <w:color w:val="000000"/>
          <w:sz w:val="24"/>
          <w:szCs w:val="24"/>
        </w:rPr>
        <w:t>Лица, прибывшие на освоение</w:t>
      </w:r>
      <w:r w:rsidR="00566C63" w:rsidRPr="009A47CF">
        <w:t xml:space="preserve"> </w:t>
      </w:r>
      <w:r w:rsidR="00566C63" w:rsidRPr="009A47CF">
        <w:rPr>
          <w:color w:val="000000"/>
          <w:sz w:val="24"/>
          <w:szCs w:val="24"/>
        </w:rPr>
        <w:t xml:space="preserve">дополнительных профессиональных программам </w:t>
      </w:r>
      <w:r w:rsidR="00517219">
        <w:rPr>
          <w:color w:val="000000"/>
          <w:sz w:val="24"/>
          <w:szCs w:val="24"/>
        </w:rPr>
        <w:t>связанных с обеспечением</w:t>
      </w:r>
      <w:r w:rsidR="00566C63" w:rsidRPr="009A47CF">
        <w:rPr>
          <w:color w:val="000000"/>
          <w:sz w:val="24"/>
          <w:szCs w:val="24"/>
        </w:rPr>
        <w:t xml:space="preserve"> пожар</w:t>
      </w:r>
      <w:r w:rsidR="00517219">
        <w:rPr>
          <w:color w:val="000000"/>
          <w:sz w:val="24"/>
          <w:szCs w:val="24"/>
        </w:rPr>
        <w:t xml:space="preserve">ной безопасности дополнительно </w:t>
      </w:r>
      <w:r w:rsidRPr="009A47CF">
        <w:rPr>
          <w:color w:val="000000"/>
          <w:sz w:val="24"/>
          <w:szCs w:val="24"/>
        </w:rPr>
        <w:t>к документам,</w:t>
      </w:r>
      <w:r w:rsidR="00566C63" w:rsidRPr="009A47CF">
        <w:rPr>
          <w:color w:val="000000"/>
          <w:sz w:val="24"/>
          <w:szCs w:val="24"/>
        </w:rPr>
        <w:t xml:space="preserve"> указанным в пункте 2</w:t>
      </w:r>
      <w:r>
        <w:rPr>
          <w:color w:val="000000"/>
          <w:sz w:val="24"/>
          <w:szCs w:val="24"/>
        </w:rPr>
        <w:t>.4</w:t>
      </w:r>
      <w:r w:rsidR="001A2294">
        <w:rPr>
          <w:color w:val="000000"/>
          <w:sz w:val="24"/>
          <w:szCs w:val="24"/>
        </w:rPr>
        <w:t>,</w:t>
      </w:r>
      <w:r w:rsidR="00566C63" w:rsidRPr="009A47CF">
        <w:rPr>
          <w:color w:val="000000"/>
          <w:sz w:val="24"/>
          <w:szCs w:val="24"/>
        </w:rPr>
        <w:t xml:space="preserve"> </w:t>
      </w:r>
      <w:r w:rsidR="00566C63" w:rsidRPr="009A47CF">
        <w:rPr>
          <w:sz w:val="24"/>
          <w:szCs w:val="24"/>
        </w:rPr>
        <w:t>должны представить один из документов</w:t>
      </w:r>
      <w:r w:rsidR="00566C63" w:rsidRPr="009A47CF">
        <w:rPr>
          <w:color w:val="000000"/>
          <w:sz w:val="24"/>
          <w:szCs w:val="24"/>
        </w:rPr>
        <w:t>:</w:t>
      </w:r>
      <w:proofErr w:type="gramEnd"/>
    </w:p>
    <w:p w:rsidR="00566C63" w:rsidRPr="009A47CF" w:rsidRDefault="00566C63" w:rsidP="00566C63">
      <w:pPr>
        <w:tabs>
          <w:tab w:val="left" w:pos="567"/>
        </w:tabs>
        <w:ind w:right="-1" w:firstLine="567"/>
        <w:jc w:val="both"/>
        <w:rPr>
          <w:color w:val="FF0000"/>
          <w:sz w:val="24"/>
          <w:szCs w:val="24"/>
        </w:rPr>
      </w:pPr>
      <w:r w:rsidRPr="009A47CF">
        <w:rPr>
          <w:sz w:val="24"/>
          <w:szCs w:val="24"/>
        </w:rPr>
        <w:t>удостоверение о прохождении обучения минимуму пожарно-технических знаний</w:t>
      </w:r>
      <w:r w:rsidR="00517219">
        <w:rPr>
          <w:sz w:val="24"/>
          <w:szCs w:val="24"/>
        </w:rPr>
        <w:t>;</w:t>
      </w:r>
      <w:r w:rsidRPr="009A47CF">
        <w:rPr>
          <w:sz w:val="24"/>
          <w:szCs w:val="24"/>
        </w:rPr>
        <w:t xml:space="preserve"> </w:t>
      </w:r>
    </w:p>
    <w:p w:rsidR="00566C63" w:rsidRPr="009A47CF" w:rsidRDefault="00566C63" w:rsidP="00566C63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4"/>
          <w:szCs w:val="24"/>
        </w:rPr>
      </w:pPr>
      <w:r w:rsidRPr="009A47CF">
        <w:rPr>
          <w:color w:val="000000"/>
          <w:sz w:val="24"/>
          <w:szCs w:val="24"/>
        </w:rPr>
        <w:t>диплом о среднем профессиональном и (или) высшем образовании по специальности «Пожарная безопасность» или направлению подготовки «</w:t>
      </w:r>
      <w:proofErr w:type="spellStart"/>
      <w:r w:rsidRPr="009A47CF">
        <w:rPr>
          <w:color w:val="000000"/>
          <w:sz w:val="24"/>
          <w:szCs w:val="24"/>
        </w:rPr>
        <w:t>Техносферная</w:t>
      </w:r>
      <w:proofErr w:type="spellEnd"/>
      <w:r w:rsidRPr="009A47CF">
        <w:rPr>
          <w:color w:val="000000"/>
          <w:sz w:val="24"/>
          <w:szCs w:val="24"/>
        </w:rPr>
        <w:t xml:space="preserve"> безопасность» </w:t>
      </w:r>
      <w:r w:rsidR="00A132A0">
        <w:rPr>
          <w:color w:val="000000"/>
          <w:sz w:val="24"/>
          <w:szCs w:val="24"/>
        </w:rPr>
        <w:br/>
      </w:r>
      <w:r w:rsidRPr="009A47CF">
        <w:rPr>
          <w:color w:val="000000"/>
          <w:sz w:val="24"/>
          <w:szCs w:val="24"/>
        </w:rPr>
        <w:t>по профилю «Пожарная безопасность»;</w:t>
      </w:r>
    </w:p>
    <w:p w:rsidR="007A2745" w:rsidRPr="00F800B1" w:rsidRDefault="00566C63" w:rsidP="00566C63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9A47CF">
        <w:rPr>
          <w:sz w:val="24"/>
          <w:szCs w:val="24"/>
        </w:rPr>
        <w:t>выписку из зачетной ведомости или приложение к диплому об образовании и (или)</w:t>
      </w:r>
      <w:r w:rsidRPr="009A47CF">
        <w:rPr>
          <w:sz w:val="24"/>
          <w:szCs w:val="24"/>
        </w:rPr>
        <w:br/>
        <w:t xml:space="preserve"> о квалификации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5A24E9" w:rsidRDefault="0048275C" w:rsidP="005A24E9">
      <w:pPr>
        <w:pStyle w:val="3"/>
        <w:shd w:val="clear" w:color="auto" w:fill="auto"/>
        <w:spacing w:before="0" w:after="0" w:line="240" w:lineRule="auto"/>
        <w:ind w:right="40" w:firstLine="567"/>
      </w:pPr>
      <w:r w:rsidRPr="000E22DB">
        <w:t>2.</w:t>
      </w:r>
      <w:r w:rsidR="00227612" w:rsidRPr="000E22DB">
        <w:t>7</w:t>
      </w:r>
      <w:r w:rsidR="005A24E9" w:rsidRPr="000E22DB">
        <w:t xml:space="preserve">. </w:t>
      </w:r>
      <w:r w:rsidRPr="000E22DB">
        <w:t>З</w:t>
      </w:r>
      <w:r w:rsidR="005A24E9" w:rsidRPr="000E22DB">
        <w:t>ачислен</w:t>
      </w:r>
      <w:r w:rsidRPr="000E22DB">
        <w:t>ие</w:t>
      </w:r>
      <w:r w:rsidR="005A24E9" w:rsidRPr="000E22DB">
        <w:t xml:space="preserve"> на обучение </w:t>
      </w:r>
      <w:r w:rsidRPr="000E22DB">
        <w:t xml:space="preserve">осуществляется </w:t>
      </w:r>
      <w:r w:rsidR="005A24E9" w:rsidRPr="000E22DB">
        <w:t xml:space="preserve">приказом СПб ГКУ ДПО «УМЦ ГО </w:t>
      </w:r>
      <w:r w:rsidR="008C2827">
        <w:br/>
      </w:r>
      <w:r w:rsidR="005A24E9" w:rsidRPr="000E22DB">
        <w:t>и ЧС»</w:t>
      </w:r>
      <w:r w:rsidRPr="000E22DB">
        <w:t>. Зачисленные на обучение лица</w:t>
      </w:r>
      <w:r w:rsidR="005A24E9" w:rsidRPr="000E22DB">
        <w:t xml:space="preserve"> приобрета</w:t>
      </w:r>
      <w:r w:rsidRPr="000E22DB">
        <w:t>ю</w:t>
      </w:r>
      <w:r w:rsidR="005A24E9" w:rsidRPr="000E22DB">
        <w:t>т статус «слушатель».</w:t>
      </w:r>
      <w:r w:rsidR="005A24E9" w:rsidRPr="009B3C69">
        <w:t xml:space="preserve"> </w:t>
      </w:r>
    </w:p>
    <w:p w:rsidR="00566C63" w:rsidRDefault="00A132A0" w:rsidP="00566C63">
      <w:pPr>
        <w:pStyle w:val="3"/>
        <w:shd w:val="clear" w:color="auto" w:fill="auto"/>
        <w:spacing w:before="0" w:after="0" w:line="240" w:lineRule="auto"/>
        <w:ind w:right="40" w:firstLine="567"/>
      </w:pPr>
      <w:r>
        <w:t>2.</w:t>
      </w:r>
      <w:r w:rsidR="0048275C">
        <w:t>8</w:t>
      </w:r>
      <w:r w:rsidR="00566C63" w:rsidRPr="00794F29">
        <w:t>.</w:t>
      </w:r>
      <w:r w:rsidR="00566C63">
        <w:t xml:space="preserve"> </w:t>
      </w:r>
      <w:r w:rsidR="00566C63" w:rsidRPr="009B3C69">
        <w:t xml:space="preserve">Обучение в </w:t>
      </w:r>
      <w:r w:rsidR="00566C63" w:rsidRPr="00D010AD">
        <w:t xml:space="preserve">СПб ГКУ ДПО «УМЦ ГО и ЧС» </w:t>
      </w:r>
      <w:r w:rsidR="00566C63" w:rsidRPr="009B3C69">
        <w:t xml:space="preserve">реализуется посредством проведения лекционных, практических занятий, семинаров в будние дни </w:t>
      </w:r>
      <w:r>
        <w:br/>
      </w:r>
      <w:r w:rsidR="00566C63" w:rsidRPr="009B3C69">
        <w:t>(понедельник - пятница)</w:t>
      </w:r>
      <w:r w:rsidR="00566C63">
        <w:t xml:space="preserve"> согласно расписанию занятий. </w:t>
      </w:r>
    </w:p>
    <w:p w:rsidR="00566C63" w:rsidRDefault="00566C63" w:rsidP="00566C63">
      <w:pPr>
        <w:pStyle w:val="3"/>
        <w:shd w:val="clear" w:color="auto" w:fill="auto"/>
        <w:spacing w:before="0" w:after="0" w:line="240" w:lineRule="auto"/>
        <w:ind w:right="40" w:firstLine="567"/>
      </w:pPr>
      <w:r w:rsidRPr="00794F29">
        <w:t>Продолжительность ежедневных занятий с преподавателем - до 8 учебных часов (по 45 минут).</w:t>
      </w:r>
      <w:r>
        <w:t xml:space="preserve">  </w:t>
      </w:r>
      <w:r w:rsidRPr="009B3C69">
        <w:t>По итогам занятий слушателям могут выставляться оценки.</w:t>
      </w:r>
    </w:p>
    <w:p w:rsidR="008C2827" w:rsidRDefault="00A132A0" w:rsidP="00B508FA">
      <w:pPr>
        <w:pStyle w:val="3"/>
        <w:spacing w:before="0" w:after="0" w:line="240" w:lineRule="auto"/>
        <w:ind w:right="40" w:firstLine="567"/>
      </w:pPr>
      <w:r>
        <w:t>2.</w:t>
      </w:r>
      <w:r w:rsidR="0048275C">
        <w:t>9</w:t>
      </w:r>
      <w:r w:rsidR="00E9693E">
        <w:t>.</w:t>
      </w:r>
      <w:r w:rsidR="00566C63">
        <w:t xml:space="preserve"> </w:t>
      </w:r>
      <w:r w:rsidR="00566C63" w:rsidRPr="00485ACB">
        <w:t>Отсутствие слушателя на занятиях допускается только по уважительной причине</w:t>
      </w:r>
      <w:r w:rsidR="00566C63">
        <w:t xml:space="preserve"> </w:t>
      </w:r>
      <w:r w:rsidR="00566C63" w:rsidRPr="009B3C69">
        <w:t>(состояние здоровья</w:t>
      </w:r>
      <w:r w:rsidR="00566C63">
        <w:t xml:space="preserve"> </w:t>
      </w:r>
      <w:r w:rsidR="00566C63" w:rsidRPr="009B3C69">
        <w:t>и иные обстоятельства)</w:t>
      </w:r>
      <w:r w:rsidR="00566C63" w:rsidRPr="00485ACB">
        <w:t xml:space="preserve"> </w:t>
      </w:r>
      <w:r w:rsidR="007C2011">
        <w:t>на основании</w:t>
      </w:r>
      <w:r w:rsidR="00566C63" w:rsidRPr="00485ACB">
        <w:t xml:space="preserve"> </w:t>
      </w:r>
      <w:r w:rsidR="007C2011">
        <w:t xml:space="preserve">его </w:t>
      </w:r>
      <w:r w:rsidR="00566C63" w:rsidRPr="00485ACB">
        <w:t>письменно</w:t>
      </w:r>
      <w:r w:rsidR="007C2011">
        <w:t>го з</w:t>
      </w:r>
      <w:r w:rsidR="00566C63" w:rsidRPr="00485ACB">
        <w:t>аявлени</w:t>
      </w:r>
      <w:r w:rsidR="007C2011">
        <w:t>я</w:t>
      </w:r>
      <w:r w:rsidR="00566C63" w:rsidRPr="00485ACB">
        <w:t xml:space="preserve"> </w:t>
      </w:r>
      <w:r w:rsidR="000E22DB">
        <w:t>и разрешения</w:t>
      </w:r>
      <w:r w:rsidR="00566C63" w:rsidRPr="00485ACB">
        <w:t xml:space="preserve"> директора </w:t>
      </w:r>
      <w:r w:rsidR="007C2011" w:rsidRPr="00D010AD">
        <w:t xml:space="preserve">СПб ГКУ ДПО «УМЦ ГО и ЧС» </w:t>
      </w:r>
      <w:r w:rsidR="007C2011" w:rsidRPr="00485ACB">
        <w:t>или</w:t>
      </w:r>
      <w:r w:rsidR="00566C63" w:rsidRPr="00485ACB">
        <w:t xml:space="preserve"> начальника курсов гражданской обороны района.</w:t>
      </w:r>
      <w:r w:rsidR="007C2011">
        <w:t xml:space="preserve"> </w:t>
      </w:r>
      <w:r w:rsidR="008C2827">
        <w:br w:type="page"/>
      </w:r>
    </w:p>
    <w:p w:rsidR="00566C63" w:rsidRPr="009B3C69" w:rsidRDefault="00A132A0" w:rsidP="007C2011">
      <w:pPr>
        <w:pStyle w:val="3"/>
        <w:spacing w:before="0" w:after="0" w:line="240" w:lineRule="auto"/>
        <w:ind w:right="40" w:firstLine="567"/>
      </w:pPr>
      <w:r>
        <w:lastRenderedPageBreak/>
        <w:t>2.</w:t>
      </w:r>
      <w:r w:rsidR="0048275C">
        <w:t>10</w:t>
      </w:r>
      <w:r w:rsidR="00566C63">
        <w:t xml:space="preserve">. </w:t>
      </w:r>
      <w:r w:rsidR="00566C63" w:rsidRPr="009B3C69">
        <w:t xml:space="preserve">Итоговая аттестация проводится в заключительный день обучения в форме, </w:t>
      </w:r>
      <w:r w:rsidR="00C32FC8">
        <w:t xml:space="preserve">установленной </w:t>
      </w:r>
      <w:r w:rsidR="00566C63" w:rsidRPr="009B3C69">
        <w:t xml:space="preserve">соответствующей </w:t>
      </w:r>
      <w:r w:rsidR="00566C63">
        <w:t>образовательной</w:t>
      </w:r>
      <w:r w:rsidR="00566C63" w:rsidRPr="009B3C69">
        <w:t xml:space="preserve"> программ</w:t>
      </w:r>
      <w:r w:rsidR="00C32FC8">
        <w:t>ой</w:t>
      </w:r>
      <w:r w:rsidR="00566C63" w:rsidRPr="009B3C69">
        <w:t xml:space="preserve"> (письменный тест, тест </w:t>
      </w:r>
      <w:r w:rsidR="008C2827">
        <w:br/>
      </w:r>
      <w:r w:rsidR="00566C63" w:rsidRPr="009B3C69">
        <w:t>с использованием ЭВМ, письменный зачет по билетам, устный опрос по билетам).</w:t>
      </w:r>
    </w:p>
    <w:p w:rsidR="0067109E" w:rsidRPr="0067109E" w:rsidRDefault="00A132A0" w:rsidP="00A132A0">
      <w:pPr>
        <w:pStyle w:val="3"/>
        <w:shd w:val="clear" w:color="auto" w:fill="auto"/>
        <w:spacing w:before="0" w:after="0" w:line="240" w:lineRule="auto"/>
        <w:ind w:firstLine="567"/>
      </w:pPr>
      <w:r w:rsidRPr="0067109E">
        <w:t>2.</w:t>
      </w:r>
      <w:r w:rsidR="0048275C" w:rsidRPr="0067109E">
        <w:t>11</w:t>
      </w:r>
      <w:r w:rsidR="002A65B9" w:rsidRPr="0067109E">
        <w:t>.</w:t>
      </w:r>
      <w:r w:rsidR="00566C63" w:rsidRPr="0067109E">
        <w:t xml:space="preserve"> Слушателю, прошедшему итоговую аттестацию, выдается документ </w:t>
      </w:r>
      <w:r w:rsidRPr="0067109E">
        <w:br/>
      </w:r>
      <w:r w:rsidR="00566C63" w:rsidRPr="0067109E">
        <w:t>о квалификации установленного образца</w:t>
      </w:r>
      <w:r w:rsidR="000E22DB" w:rsidRPr="0067109E">
        <w:t xml:space="preserve">. </w:t>
      </w:r>
    </w:p>
    <w:p w:rsidR="0067109E" w:rsidRPr="00393979" w:rsidRDefault="0067109E" w:rsidP="0067109E">
      <w:pPr>
        <w:pStyle w:val="4"/>
        <w:shd w:val="clear" w:color="auto" w:fill="auto"/>
        <w:tabs>
          <w:tab w:val="left" w:pos="0"/>
          <w:tab w:val="left" w:pos="1134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393979">
        <w:rPr>
          <w:sz w:val="24"/>
          <w:szCs w:val="24"/>
        </w:rPr>
        <w:t xml:space="preserve">Сведения о </w:t>
      </w:r>
      <w:proofErr w:type="gramStart"/>
      <w:r w:rsidRPr="00393979">
        <w:rPr>
          <w:sz w:val="24"/>
          <w:szCs w:val="24"/>
        </w:rPr>
        <w:t>документах</w:t>
      </w:r>
      <w:proofErr w:type="gramEnd"/>
      <w:r w:rsidRPr="00393979">
        <w:rPr>
          <w:sz w:val="24"/>
          <w:szCs w:val="24"/>
        </w:rPr>
        <w:t xml:space="preserve"> о квалификации</w:t>
      </w:r>
      <w:r>
        <w:rPr>
          <w:sz w:val="24"/>
          <w:szCs w:val="24"/>
        </w:rPr>
        <w:t xml:space="preserve"> </w:t>
      </w:r>
      <w:r w:rsidRPr="00393979">
        <w:rPr>
          <w:sz w:val="24"/>
          <w:szCs w:val="24"/>
        </w:rPr>
        <w:t>вн</w:t>
      </w:r>
      <w:r>
        <w:rPr>
          <w:sz w:val="24"/>
          <w:szCs w:val="24"/>
        </w:rPr>
        <w:t>осятся</w:t>
      </w:r>
      <w:r w:rsidRPr="00393979">
        <w:rPr>
          <w:sz w:val="24"/>
          <w:szCs w:val="24"/>
        </w:rPr>
        <w:t xml:space="preserve"> Федеральный реестр сведений </w:t>
      </w:r>
      <w:r w:rsidR="008C2827">
        <w:rPr>
          <w:sz w:val="24"/>
          <w:szCs w:val="24"/>
        </w:rPr>
        <w:br/>
      </w:r>
      <w:r w:rsidRPr="00393979">
        <w:rPr>
          <w:sz w:val="24"/>
          <w:szCs w:val="24"/>
        </w:rPr>
        <w:t>о документах об образовании и (или) о квалификации, документах об обучении</w:t>
      </w:r>
      <w:r>
        <w:rPr>
          <w:sz w:val="24"/>
          <w:szCs w:val="24"/>
        </w:rPr>
        <w:t>.</w:t>
      </w:r>
      <w:r w:rsidRPr="00393979">
        <w:rPr>
          <w:sz w:val="24"/>
          <w:szCs w:val="24"/>
        </w:rPr>
        <w:t xml:space="preserve"> </w:t>
      </w:r>
    </w:p>
    <w:p w:rsidR="00566C63" w:rsidRDefault="00A132A0" w:rsidP="00566C63">
      <w:pPr>
        <w:pStyle w:val="3"/>
        <w:shd w:val="clear" w:color="auto" w:fill="auto"/>
        <w:spacing w:before="0" w:after="0" w:line="240" w:lineRule="auto"/>
        <w:ind w:firstLine="567"/>
      </w:pPr>
      <w:r>
        <w:t>2.1</w:t>
      </w:r>
      <w:r w:rsidR="000E22DB">
        <w:t>2</w:t>
      </w:r>
      <w:r w:rsidR="00566C63" w:rsidRPr="001B287A">
        <w:t>. Слушатель</w:t>
      </w:r>
      <w:r w:rsidR="00566C63" w:rsidRPr="009B3C69">
        <w:t xml:space="preserve">, не прошедший итоговую аттестацию, по запросу получает справку об обучении </w:t>
      </w:r>
      <w:r w:rsidR="00566C63">
        <w:t xml:space="preserve">(периоде обучения) </w:t>
      </w:r>
      <w:r w:rsidR="00566C63" w:rsidRPr="009B3C69">
        <w:t xml:space="preserve">в </w:t>
      </w:r>
      <w:r w:rsidR="00566C63" w:rsidRPr="00485ACB">
        <w:t xml:space="preserve">СПб ГКУ ДПО «УМЦ ГО и ЧС </w:t>
      </w:r>
      <w:r w:rsidR="00566C63" w:rsidRPr="009B3C69">
        <w:t xml:space="preserve">и имеет право на повторное обучение в </w:t>
      </w:r>
      <w:r>
        <w:t xml:space="preserve">текущем </w:t>
      </w:r>
      <w:r w:rsidR="00566C63" w:rsidRPr="009B3C69">
        <w:t>календарном году за счет средств</w:t>
      </w:r>
      <w:r w:rsidR="00566C63">
        <w:t xml:space="preserve"> бюджета </w:t>
      </w:r>
      <w:r>
        <w:br/>
      </w:r>
      <w:r w:rsidR="00566C63">
        <w:t>Санкт-Петербурга</w:t>
      </w:r>
      <w:r w:rsidR="007C2011">
        <w:t xml:space="preserve"> при наличии ме</w:t>
      </w:r>
      <w:proofErr w:type="gramStart"/>
      <w:r w:rsidR="007C2011">
        <w:t>ст</w:t>
      </w:r>
      <w:r w:rsidR="00566C63">
        <w:t xml:space="preserve"> в </w:t>
      </w:r>
      <w:r w:rsidR="00566C63" w:rsidRPr="001B287A">
        <w:t>др</w:t>
      </w:r>
      <w:proofErr w:type="gramEnd"/>
      <w:r w:rsidR="00566C63" w:rsidRPr="001B287A">
        <w:t xml:space="preserve">угой учебной группе </w:t>
      </w:r>
      <w:r w:rsidR="008C2827">
        <w:t xml:space="preserve">и </w:t>
      </w:r>
      <w:r w:rsidR="00566C63" w:rsidRPr="001B287A">
        <w:t xml:space="preserve">аналогичной категории слушателей. </w:t>
      </w:r>
    </w:p>
    <w:p w:rsidR="00566C63" w:rsidRDefault="00A132A0" w:rsidP="00566C63">
      <w:pPr>
        <w:pStyle w:val="3"/>
        <w:shd w:val="clear" w:color="auto" w:fill="auto"/>
        <w:spacing w:before="0" w:after="0" w:line="240" w:lineRule="auto"/>
        <w:ind w:firstLine="567"/>
      </w:pPr>
      <w:r>
        <w:t>2.1</w:t>
      </w:r>
      <w:r w:rsidR="000E22DB">
        <w:t>3</w:t>
      </w:r>
      <w:r w:rsidR="00566C63">
        <w:t xml:space="preserve">. </w:t>
      </w:r>
      <w:r w:rsidR="00566C63" w:rsidRPr="009B3C69">
        <w:t xml:space="preserve"> </w:t>
      </w:r>
      <w:r w:rsidR="005A24E9" w:rsidRPr="005A24E9">
        <w:t>Слушатели отчисляются из СПб ГКУ ДПО «УМЦ ГО и ЧС на основании приказа СПб ГКУ ДПО «УМЦ ГО и ЧС в связи с окончанием срока обучения.</w:t>
      </w:r>
    </w:p>
    <w:p w:rsidR="00566C63" w:rsidRPr="00B469B0" w:rsidRDefault="00A132A0" w:rsidP="00A132A0">
      <w:pPr>
        <w:pStyle w:val="3"/>
        <w:shd w:val="clear" w:color="auto" w:fill="auto"/>
        <w:spacing w:before="0" w:after="0" w:line="240" w:lineRule="auto"/>
        <w:ind w:firstLine="567"/>
      </w:pPr>
      <w:r>
        <w:t>2.1</w:t>
      </w:r>
      <w:r w:rsidR="000E22DB">
        <w:t>4</w:t>
      </w:r>
      <w:r>
        <w:t xml:space="preserve">. </w:t>
      </w:r>
      <w:r w:rsidR="00566C63" w:rsidRPr="009B3C69">
        <w:t xml:space="preserve">Слушатель </w:t>
      </w:r>
      <w:r w:rsidR="006D29A8">
        <w:t>досрочно</w:t>
      </w:r>
      <w:r w:rsidR="006D29A8" w:rsidRPr="009B3C69">
        <w:t xml:space="preserve"> </w:t>
      </w:r>
      <w:r w:rsidR="00566C63" w:rsidRPr="009B3C69">
        <w:t>отчисл</w:t>
      </w:r>
      <w:r w:rsidR="006D29A8">
        <w:t>яется с обучения</w:t>
      </w:r>
      <w:r w:rsidR="00566C63">
        <w:t xml:space="preserve"> </w:t>
      </w:r>
      <w:r w:rsidR="006D29A8">
        <w:t xml:space="preserve">при выявленных фактах </w:t>
      </w:r>
      <w:r w:rsidR="006D29A8" w:rsidRPr="00B469B0">
        <w:t>неисполнения</w:t>
      </w:r>
      <w:r w:rsidR="00566C63" w:rsidRPr="00B469B0">
        <w:t xml:space="preserve"> или нарушени</w:t>
      </w:r>
      <w:r w:rsidR="00566C63">
        <w:t>я</w:t>
      </w:r>
      <w:r w:rsidR="00566C63" w:rsidRPr="00B469B0">
        <w:t xml:space="preserve"> Правил внутреннего распорядка слушателей и иных локальных нормативных актов</w:t>
      </w:r>
      <w:r w:rsidR="006D29A8" w:rsidRPr="006D29A8">
        <w:t xml:space="preserve"> </w:t>
      </w:r>
      <w:r w:rsidR="00566C63" w:rsidRPr="00B469B0">
        <w:t>по вопросам организации и осуществления образовательной деятельности</w:t>
      </w:r>
      <w:r w:rsidR="00566C63">
        <w:t xml:space="preserve">, </w:t>
      </w:r>
      <w:r w:rsidR="00566C63" w:rsidRPr="00B469B0">
        <w:t xml:space="preserve">невыполнения обязанностей по добросовестному освоению образовательной программы и </w:t>
      </w:r>
      <w:r w:rsidR="008C2827">
        <w:t>не</w:t>
      </w:r>
      <w:r w:rsidR="00566C63" w:rsidRPr="00B469B0">
        <w:t>выполнению учебного плана</w:t>
      </w:r>
      <w:r w:rsidR="00566C63">
        <w:t>,</w:t>
      </w:r>
      <w:r w:rsidR="00566C63" w:rsidRPr="00B469B0">
        <w:t xml:space="preserve"> </w:t>
      </w:r>
      <w:r w:rsidR="006D29A8">
        <w:t xml:space="preserve">а также </w:t>
      </w:r>
      <w:r w:rsidR="00566C63" w:rsidRPr="00B469B0">
        <w:t>пропуск</w:t>
      </w:r>
      <w:r w:rsidR="00566C63">
        <w:t>а</w:t>
      </w:r>
      <w:r w:rsidR="00566C63" w:rsidRPr="00B469B0">
        <w:t xml:space="preserve"> без уважительных причин учебных занятий</w:t>
      </w:r>
      <w:r w:rsidR="00566C63">
        <w:t>.</w:t>
      </w:r>
    </w:p>
    <w:p w:rsidR="00566C63" w:rsidRPr="00A132A0" w:rsidRDefault="00566C63" w:rsidP="00566C63">
      <w:pPr>
        <w:jc w:val="both"/>
        <w:rPr>
          <w:b/>
          <w:sz w:val="24"/>
          <w:szCs w:val="24"/>
        </w:rPr>
      </w:pPr>
    </w:p>
    <w:p w:rsidR="00C03BB0" w:rsidRDefault="00C03BB0" w:rsidP="00C03BB0">
      <w:pPr>
        <w:ind w:firstLine="567"/>
        <w:jc w:val="both"/>
        <w:rPr>
          <w:b/>
          <w:sz w:val="24"/>
          <w:szCs w:val="24"/>
        </w:rPr>
      </w:pPr>
    </w:p>
    <w:p w:rsidR="00566C63" w:rsidRPr="00F41010" w:rsidRDefault="00566C63" w:rsidP="00C03BB0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Приложение: </w:t>
      </w:r>
      <w:r w:rsidRPr="00F41010">
        <w:rPr>
          <w:sz w:val="24"/>
          <w:szCs w:val="24"/>
        </w:rPr>
        <w:t xml:space="preserve">Направление на обучение (примерная форма) </w:t>
      </w:r>
      <w:r w:rsidR="009E61F8" w:rsidRPr="00F41010">
        <w:rPr>
          <w:sz w:val="24"/>
          <w:szCs w:val="24"/>
        </w:rPr>
        <w:t>на 1 л</w:t>
      </w:r>
      <w:r w:rsidR="009E61F8">
        <w:rPr>
          <w:sz w:val="24"/>
          <w:szCs w:val="24"/>
        </w:rPr>
        <w:t xml:space="preserve">. </w:t>
      </w:r>
      <w:r w:rsidRPr="00F41010">
        <w:rPr>
          <w:sz w:val="24"/>
          <w:szCs w:val="24"/>
        </w:rPr>
        <w:t xml:space="preserve">в 1 экз. </w:t>
      </w:r>
    </w:p>
    <w:p w:rsidR="00566C63" w:rsidRDefault="00566C63" w:rsidP="00566C63">
      <w:pPr>
        <w:jc w:val="both"/>
        <w:rPr>
          <w:b/>
          <w:sz w:val="24"/>
          <w:szCs w:val="24"/>
        </w:rPr>
      </w:pPr>
    </w:p>
    <w:p w:rsidR="00566C63" w:rsidRDefault="00566C63" w:rsidP="00566C63">
      <w:pPr>
        <w:jc w:val="both"/>
        <w:rPr>
          <w:b/>
          <w:sz w:val="24"/>
          <w:szCs w:val="24"/>
        </w:rPr>
      </w:pPr>
    </w:p>
    <w:p w:rsidR="00566C63" w:rsidRDefault="00566C63" w:rsidP="00566C63">
      <w:pPr>
        <w:jc w:val="both"/>
        <w:rPr>
          <w:b/>
          <w:sz w:val="24"/>
          <w:szCs w:val="24"/>
        </w:rPr>
      </w:pPr>
    </w:p>
    <w:p w:rsidR="00C047EE" w:rsidRDefault="00C047EE" w:rsidP="00566C63">
      <w:pPr>
        <w:jc w:val="both"/>
        <w:rPr>
          <w:b/>
          <w:sz w:val="24"/>
          <w:szCs w:val="24"/>
        </w:rPr>
      </w:pPr>
    </w:p>
    <w:p w:rsidR="00C047EE" w:rsidRDefault="00C047EE" w:rsidP="00566C63">
      <w:pPr>
        <w:jc w:val="both"/>
        <w:rPr>
          <w:b/>
          <w:sz w:val="24"/>
          <w:szCs w:val="24"/>
        </w:rPr>
      </w:pPr>
    </w:p>
    <w:p w:rsidR="00C047EE" w:rsidRDefault="00C047EE" w:rsidP="00566C63">
      <w:pPr>
        <w:jc w:val="both"/>
        <w:rPr>
          <w:b/>
          <w:sz w:val="24"/>
          <w:szCs w:val="24"/>
        </w:rPr>
      </w:pPr>
    </w:p>
    <w:p w:rsidR="00C047EE" w:rsidRDefault="00C047EE" w:rsidP="00566C63">
      <w:pPr>
        <w:jc w:val="both"/>
        <w:rPr>
          <w:b/>
          <w:sz w:val="24"/>
          <w:szCs w:val="24"/>
        </w:rPr>
      </w:pPr>
    </w:p>
    <w:p w:rsidR="00C047EE" w:rsidRDefault="00C047EE" w:rsidP="00566C63">
      <w:pPr>
        <w:jc w:val="both"/>
        <w:rPr>
          <w:b/>
          <w:sz w:val="24"/>
          <w:szCs w:val="24"/>
        </w:rPr>
      </w:pPr>
    </w:p>
    <w:p w:rsidR="00C047EE" w:rsidRDefault="00C047EE" w:rsidP="00566C63">
      <w:pPr>
        <w:jc w:val="both"/>
        <w:rPr>
          <w:b/>
          <w:sz w:val="24"/>
          <w:szCs w:val="24"/>
        </w:rPr>
      </w:pPr>
    </w:p>
    <w:p w:rsidR="00C047EE" w:rsidRDefault="00C047EE" w:rsidP="00566C63">
      <w:pPr>
        <w:jc w:val="both"/>
        <w:rPr>
          <w:b/>
          <w:sz w:val="24"/>
          <w:szCs w:val="24"/>
        </w:rPr>
      </w:pPr>
    </w:p>
    <w:p w:rsidR="00C047EE" w:rsidRDefault="00C047EE" w:rsidP="00566C63">
      <w:pPr>
        <w:jc w:val="both"/>
        <w:rPr>
          <w:b/>
          <w:sz w:val="24"/>
          <w:szCs w:val="24"/>
        </w:rPr>
      </w:pPr>
    </w:p>
    <w:p w:rsidR="00C047EE" w:rsidRDefault="00C047EE" w:rsidP="00566C63">
      <w:pPr>
        <w:jc w:val="both"/>
        <w:rPr>
          <w:b/>
          <w:sz w:val="24"/>
          <w:szCs w:val="24"/>
        </w:rPr>
      </w:pPr>
    </w:p>
    <w:p w:rsidR="00C047EE" w:rsidRDefault="00C047EE" w:rsidP="00566C63">
      <w:pPr>
        <w:jc w:val="both"/>
        <w:rPr>
          <w:b/>
          <w:sz w:val="24"/>
          <w:szCs w:val="24"/>
        </w:rPr>
      </w:pPr>
    </w:p>
    <w:p w:rsidR="00C047EE" w:rsidRDefault="00C047EE" w:rsidP="00566C63">
      <w:pPr>
        <w:jc w:val="both"/>
        <w:rPr>
          <w:b/>
          <w:sz w:val="24"/>
          <w:szCs w:val="24"/>
        </w:rPr>
      </w:pPr>
    </w:p>
    <w:p w:rsidR="00C047EE" w:rsidRDefault="00C047EE" w:rsidP="00566C63">
      <w:pPr>
        <w:jc w:val="both"/>
        <w:rPr>
          <w:b/>
          <w:sz w:val="24"/>
          <w:szCs w:val="24"/>
        </w:rPr>
      </w:pPr>
    </w:p>
    <w:p w:rsidR="00C047EE" w:rsidRDefault="00C047EE" w:rsidP="00566C63">
      <w:pPr>
        <w:jc w:val="both"/>
        <w:rPr>
          <w:b/>
          <w:sz w:val="24"/>
          <w:szCs w:val="24"/>
        </w:rPr>
      </w:pPr>
    </w:p>
    <w:p w:rsidR="00C047EE" w:rsidRDefault="00C047EE" w:rsidP="00566C63">
      <w:pPr>
        <w:jc w:val="both"/>
        <w:rPr>
          <w:b/>
          <w:sz w:val="24"/>
          <w:szCs w:val="24"/>
        </w:rPr>
      </w:pPr>
    </w:p>
    <w:p w:rsidR="00C047EE" w:rsidRDefault="00C047EE" w:rsidP="00566C63">
      <w:pPr>
        <w:jc w:val="both"/>
        <w:rPr>
          <w:b/>
          <w:sz w:val="24"/>
          <w:szCs w:val="24"/>
        </w:rPr>
      </w:pPr>
    </w:p>
    <w:p w:rsidR="00C047EE" w:rsidRDefault="00C047EE" w:rsidP="00566C63">
      <w:pPr>
        <w:jc w:val="both"/>
        <w:rPr>
          <w:b/>
          <w:sz w:val="24"/>
          <w:szCs w:val="24"/>
        </w:rPr>
      </w:pPr>
    </w:p>
    <w:p w:rsidR="00A132A0" w:rsidRDefault="00A132A0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047EE" w:rsidRDefault="00C047EE" w:rsidP="00566C63">
      <w:pPr>
        <w:jc w:val="both"/>
        <w:rPr>
          <w:b/>
          <w:sz w:val="24"/>
          <w:szCs w:val="24"/>
        </w:rPr>
      </w:pPr>
    </w:p>
    <w:tbl>
      <w:tblPr>
        <w:tblStyle w:val="ab"/>
        <w:tblW w:w="9351" w:type="dxa"/>
        <w:tblLayout w:type="fixed"/>
        <w:tblLook w:val="04A0"/>
      </w:tblPr>
      <w:tblGrid>
        <w:gridCol w:w="3539"/>
        <w:gridCol w:w="284"/>
        <w:gridCol w:w="5528"/>
      </w:tblGrid>
      <w:tr w:rsidR="009E61F8" w:rsidTr="009F311C">
        <w:trPr>
          <w:trHeight w:val="2088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:rsidR="009E61F8" w:rsidRPr="00B8228E" w:rsidRDefault="009E61F8" w:rsidP="009E61F8">
            <w:pPr>
              <w:ind w:right="-60"/>
              <w:jc w:val="center"/>
              <w:rPr>
                <w:b/>
                <w:sz w:val="24"/>
                <w:szCs w:val="24"/>
              </w:rPr>
            </w:pPr>
            <w:r w:rsidRPr="00B8228E">
              <w:rPr>
                <w:b/>
                <w:sz w:val="24"/>
                <w:szCs w:val="24"/>
              </w:rPr>
              <w:t xml:space="preserve">Угловой </w:t>
            </w:r>
            <w:r>
              <w:rPr>
                <w:b/>
                <w:sz w:val="24"/>
                <w:szCs w:val="24"/>
              </w:rPr>
              <w:t>ш</w:t>
            </w:r>
            <w:r w:rsidRPr="00B8228E">
              <w:rPr>
                <w:b/>
                <w:sz w:val="24"/>
                <w:szCs w:val="24"/>
              </w:rPr>
              <w:t>тамп организации</w:t>
            </w:r>
          </w:p>
          <w:p w:rsidR="009E61F8" w:rsidRDefault="009E61F8" w:rsidP="009E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F8" w:rsidRDefault="009E61F8" w:rsidP="00C04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E61F8" w:rsidRPr="001E1FDB" w:rsidRDefault="001E1FDB" w:rsidP="002C26F9">
            <w:pPr>
              <w:tabs>
                <w:tab w:val="left" w:pos="2730"/>
                <w:tab w:val="left" w:pos="3630"/>
                <w:tab w:val="right" w:pos="5312"/>
              </w:tabs>
              <w:ind w:firstLine="145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  <w:bookmarkStart w:id="2" w:name="_GoBack"/>
            <w:bookmarkEnd w:id="2"/>
          </w:p>
          <w:p w:rsidR="009E61F8" w:rsidRPr="001E1FDB" w:rsidRDefault="009E61F8" w:rsidP="002C26F9">
            <w:pPr>
              <w:ind w:firstLine="145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E1FDB">
              <w:rPr>
                <w:rFonts w:eastAsia="Calibri"/>
                <w:sz w:val="24"/>
                <w:szCs w:val="24"/>
                <w:lang w:eastAsia="en-US"/>
              </w:rPr>
              <w:t xml:space="preserve">к </w:t>
            </w:r>
            <w:r w:rsidR="002C26F9">
              <w:rPr>
                <w:rFonts w:eastAsia="Calibri"/>
                <w:sz w:val="24"/>
                <w:szCs w:val="24"/>
                <w:lang w:eastAsia="en-US"/>
              </w:rPr>
              <w:t>Информации о п</w:t>
            </w:r>
            <w:r w:rsidRPr="001E1FDB">
              <w:rPr>
                <w:rFonts w:eastAsia="Calibri"/>
                <w:sz w:val="24"/>
                <w:szCs w:val="24"/>
                <w:lang w:eastAsia="en-US"/>
              </w:rPr>
              <w:t>орядк</w:t>
            </w:r>
            <w:r w:rsidR="002C26F9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1E1F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E1FDB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  <w:p w:rsidR="009E61F8" w:rsidRPr="001E1FDB" w:rsidRDefault="009E61F8" w:rsidP="002C26F9">
            <w:pPr>
              <w:ind w:firstLine="1457"/>
              <w:jc w:val="right"/>
              <w:rPr>
                <w:b/>
                <w:i/>
                <w:sz w:val="24"/>
                <w:szCs w:val="24"/>
              </w:rPr>
            </w:pPr>
          </w:p>
          <w:p w:rsidR="009E61F8" w:rsidRPr="00C32FC8" w:rsidRDefault="009E61F8" w:rsidP="002C26F9">
            <w:pPr>
              <w:ind w:firstLine="1457"/>
              <w:jc w:val="right"/>
              <w:rPr>
                <w:b/>
              </w:rPr>
            </w:pPr>
            <w:r w:rsidRPr="001E1FDB">
              <w:rPr>
                <w:b/>
                <w:i/>
                <w:sz w:val="24"/>
                <w:szCs w:val="24"/>
              </w:rPr>
              <w:t>(Примерная форма</w:t>
            </w:r>
            <w:r w:rsidRPr="00C32FC8">
              <w:rPr>
                <w:b/>
                <w:i/>
              </w:rPr>
              <w:t>)</w:t>
            </w:r>
          </w:p>
          <w:p w:rsidR="009E61F8" w:rsidRDefault="009E61F8" w:rsidP="002C26F9">
            <w:pPr>
              <w:ind w:firstLine="1457"/>
              <w:jc w:val="right"/>
              <w:rPr>
                <w:sz w:val="24"/>
                <w:szCs w:val="24"/>
              </w:rPr>
            </w:pPr>
          </w:p>
        </w:tc>
      </w:tr>
    </w:tbl>
    <w:p w:rsidR="00C047EE" w:rsidRPr="00B8228E" w:rsidRDefault="00C047EE" w:rsidP="00C047EE">
      <w:pPr>
        <w:ind w:firstLine="5670"/>
        <w:jc w:val="center"/>
        <w:rPr>
          <w:sz w:val="24"/>
          <w:szCs w:val="24"/>
        </w:rPr>
      </w:pPr>
    </w:p>
    <w:p w:rsidR="009E61F8" w:rsidRDefault="009E61F8" w:rsidP="00C047EE">
      <w:pPr>
        <w:ind w:firstLine="567"/>
        <w:jc w:val="center"/>
        <w:rPr>
          <w:b/>
          <w:sz w:val="24"/>
          <w:szCs w:val="24"/>
        </w:rPr>
      </w:pPr>
    </w:p>
    <w:p w:rsidR="00A132A0" w:rsidRDefault="00A132A0" w:rsidP="00C047EE">
      <w:pPr>
        <w:ind w:firstLine="567"/>
        <w:jc w:val="center"/>
        <w:rPr>
          <w:b/>
          <w:sz w:val="24"/>
          <w:szCs w:val="24"/>
        </w:rPr>
      </w:pPr>
    </w:p>
    <w:p w:rsidR="00C047EE" w:rsidRPr="00B8228E" w:rsidRDefault="00C047EE" w:rsidP="00C047EE">
      <w:pPr>
        <w:ind w:firstLine="567"/>
        <w:jc w:val="center"/>
        <w:rPr>
          <w:b/>
          <w:sz w:val="24"/>
          <w:szCs w:val="24"/>
        </w:rPr>
      </w:pPr>
      <w:r w:rsidRPr="00B8228E">
        <w:rPr>
          <w:b/>
          <w:sz w:val="24"/>
          <w:szCs w:val="24"/>
        </w:rPr>
        <w:t xml:space="preserve">Направление на обучение </w:t>
      </w:r>
    </w:p>
    <w:p w:rsidR="00C047EE" w:rsidRPr="00B8228E" w:rsidRDefault="00C047EE" w:rsidP="00C047EE">
      <w:pPr>
        <w:ind w:firstLine="567"/>
        <w:rPr>
          <w:sz w:val="24"/>
          <w:szCs w:val="24"/>
        </w:rPr>
      </w:pPr>
    </w:p>
    <w:p w:rsidR="00C047EE" w:rsidRPr="00B8228E" w:rsidRDefault="00C047EE" w:rsidP="00C047EE">
      <w:pPr>
        <w:ind w:right="-14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выпиской </w:t>
      </w:r>
      <w:r w:rsidRPr="00B8228E">
        <w:rPr>
          <w:sz w:val="24"/>
          <w:szCs w:val="24"/>
        </w:rPr>
        <w:t>из Плана комплектования СПб ГКУ ДПО «УМЦ ГО и ЧС» слушателями на 202__ год в части, касающейся ___________________________</w:t>
      </w:r>
      <w:r>
        <w:rPr>
          <w:sz w:val="24"/>
          <w:szCs w:val="24"/>
        </w:rPr>
        <w:t>__________</w:t>
      </w:r>
    </w:p>
    <w:p w:rsidR="00C047EE" w:rsidRPr="00B8228E" w:rsidRDefault="00C047EE" w:rsidP="00C047EE">
      <w:pPr>
        <w:ind w:right="-144" w:firstLine="567"/>
        <w:jc w:val="both"/>
        <w:rPr>
          <w:sz w:val="16"/>
          <w:szCs w:val="16"/>
        </w:rPr>
      </w:pPr>
      <w:r w:rsidRPr="00B8228E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</w:t>
      </w:r>
      <w:r w:rsidRPr="00B8228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</w:t>
      </w:r>
      <w:r w:rsidRPr="00B8228E">
        <w:rPr>
          <w:sz w:val="16"/>
          <w:szCs w:val="16"/>
        </w:rPr>
        <w:t>(</w:t>
      </w:r>
      <w:r>
        <w:rPr>
          <w:sz w:val="16"/>
          <w:szCs w:val="16"/>
        </w:rPr>
        <w:t>наименование ИОГВ Санкт-Петербурга</w:t>
      </w:r>
      <w:r w:rsidRPr="00B8228E">
        <w:rPr>
          <w:sz w:val="16"/>
          <w:szCs w:val="16"/>
        </w:rPr>
        <w:t xml:space="preserve">)   </w:t>
      </w:r>
    </w:p>
    <w:p w:rsidR="00C047EE" w:rsidRPr="00B8228E" w:rsidRDefault="00C047EE" w:rsidP="00C047EE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Pr="00B8228E">
        <w:rPr>
          <w:sz w:val="24"/>
          <w:szCs w:val="24"/>
        </w:rPr>
        <w:t>, приказом организации от «____» ______________ 202_ года №____</w:t>
      </w:r>
      <w:r w:rsidRPr="00B8228E">
        <w:rPr>
          <w:i/>
          <w:sz w:val="24"/>
          <w:szCs w:val="24"/>
        </w:rPr>
        <w:t xml:space="preserve"> </w:t>
      </w:r>
    </w:p>
    <w:p w:rsidR="00C047EE" w:rsidRPr="00B8228E" w:rsidRDefault="00C047EE" w:rsidP="00C047EE">
      <w:pPr>
        <w:ind w:right="-144"/>
        <w:jc w:val="both"/>
        <w:rPr>
          <w:sz w:val="24"/>
          <w:szCs w:val="24"/>
        </w:rPr>
      </w:pPr>
      <w:r w:rsidRPr="00B8228E">
        <w:rPr>
          <w:sz w:val="24"/>
          <w:szCs w:val="24"/>
        </w:rPr>
        <w:t>направляется на обучение:</w:t>
      </w:r>
      <w:r>
        <w:rPr>
          <w:sz w:val="24"/>
          <w:szCs w:val="24"/>
        </w:rPr>
        <w:t xml:space="preserve"> </w:t>
      </w:r>
      <w:r w:rsidRPr="00B8228E">
        <w:rPr>
          <w:sz w:val="24"/>
          <w:szCs w:val="24"/>
        </w:rPr>
        <w:t>_______________________________________________________</w:t>
      </w:r>
    </w:p>
    <w:p w:rsidR="00C047EE" w:rsidRPr="00B8228E" w:rsidRDefault="00C047EE" w:rsidP="00C047EE">
      <w:pPr>
        <w:ind w:right="-144"/>
        <w:jc w:val="both"/>
        <w:rPr>
          <w:sz w:val="16"/>
          <w:szCs w:val="16"/>
        </w:rPr>
      </w:pPr>
      <w:r w:rsidRPr="00B8228E">
        <w:rPr>
          <w:sz w:val="16"/>
          <w:szCs w:val="16"/>
        </w:rPr>
        <w:t xml:space="preserve">                                                                                                                                      (должность)    </w:t>
      </w:r>
    </w:p>
    <w:p w:rsidR="00C047EE" w:rsidRPr="00B8228E" w:rsidRDefault="00C047EE" w:rsidP="00C047EE">
      <w:pPr>
        <w:ind w:right="-144"/>
        <w:jc w:val="both"/>
        <w:rPr>
          <w:sz w:val="24"/>
          <w:szCs w:val="24"/>
        </w:rPr>
      </w:pPr>
      <w:r w:rsidRPr="00B8228E">
        <w:rPr>
          <w:sz w:val="24"/>
          <w:szCs w:val="24"/>
        </w:rPr>
        <w:t>_______________________________________________________________________________</w:t>
      </w:r>
    </w:p>
    <w:p w:rsidR="00C047EE" w:rsidRPr="00B8228E" w:rsidRDefault="00C047EE" w:rsidP="00C047EE">
      <w:pPr>
        <w:ind w:right="-144"/>
        <w:jc w:val="both"/>
        <w:rPr>
          <w:sz w:val="16"/>
          <w:szCs w:val="16"/>
        </w:rPr>
      </w:pPr>
      <w:r w:rsidRPr="00B8228E">
        <w:rPr>
          <w:sz w:val="16"/>
          <w:szCs w:val="16"/>
        </w:rPr>
        <w:t xml:space="preserve">                                                                                           </w:t>
      </w:r>
      <w:r w:rsidR="00A132A0" w:rsidRPr="00B8228E">
        <w:rPr>
          <w:sz w:val="16"/>
          <w:szCs w:val="16"/>
        </w:rPr>
        <w:t>(фамилия имя отчество</w:t>
      </w:r>
      <w:r w:rsidRPr="00B8228E">
        <w:rPr>
          <w:sz w:val="16"/>
          <w:szCs w:val="16"/>
        </w:rPr>
        <w:t>)</w:t>
      </w:r>
    </w:p>
    <w:p w:rsidR="00C047EE" w:rsidRPr="00B8228E" w:rsidRDefault="00C047EE" w:rsidP="00C047EE">
      <w:pPr>
        <w:ind w:right="-144"/>
        <w:jc w:val="both"/>
        <w:rPr>
          <w:sz w:val="24"/>
          <w:szCs w:val="24"/>
        </w:rPr>
      </w:pPr>
      <w:r w:rsidRPr="00B8228E">
        <w:rPr>
          <w:sz w:val="24"/>
          <w:szCs w:val="24"/>
        </w:rPr>
        <w:t>по категории «________________________________________</w:t>
      </w:r>
      <w:r>
        <w:rPr>
          <w:sz w:val="24"/>
          <w:szCs w:val="24"/>
        </w:rPr>
        <w:t>__</w:t>
      </w:r>
      <w:r w:rsidRPr="00B8228E">
        <w:rPr>
          <w:sz w:val="24"/>
          <w:szCs w:val="24"/>
        </w:rPr>
        <w:t>_</w:t>
      </w:r>
      <w:r>
        <w:rPr>
          <w:sz w:val="24"/>
          <w:szCs w:val="24"/>
        </w:rPr>
        <w:t>___________________</w:t>
      </w:r>
      <w:r w:rsidRPr="00B8228E">
        <w:rPr>
          <w:sz w:val="24"/>
          <w:szCs w:val="24"/>
        </w:rPr>
        <w:t>___»</w:t>
      </w:r>
    </w:p>
    <w:p w:rsidR="00C047EE" w:rsidRPr="00B8228E" w:rsidRDefault="00C047EE" w:rsidP="00C047EE">
      <w:pPr>
        <w:ind w:right="-144"/>
        <w:jc w:val="both"/>
        <w:rPr>
          <w:sz w:val="16"/>
          <w:szCs w:val="16"/>
        </w:rPr>
      </w:pPr>
      <w:r w:rsidRPr="00B8228E">
        <w:rPr>
          <w:sz w:val="16"/>
          <w:szCs w:val="16"/>
        </w:rPr>
        <w:t xml:space="preserve">                                                                                                     (наименование</w:t>
      </w:r>
      <w:r>
        <w:rPr>
          <w:sz w:val="16"/>
          <w:szCs w:val="16"/>
        </w:rPr>
        <w:t xml:space="preserve"> </w:t>
      </w:r>
      <w:r w:rsidRPr="00B8228E">
        <w:rPr>
          <w:sz w:val="16"/>
          <w:szCs w:val="16"/>
        </w:rPr>
        <w:t>категории)</w:t>
      </w:r>
    </w:p>
    <w:p w:rsidR="00C047EE" w:rsidRPr="00B8228E" w:rsidRDefault="00C047EE" w:rsidP="00C047EE">
      <w:pPr>
        <w:tabs>
          <w:tab w:val="left" w:pos="7513"/>
        </w:tabs>
        <w:ind w:right="-144"/>
        <w:jc w:val="both"/>
        <w:rPr>
          <w:sz w:val="24"/>
          <w:szCs w:val="24"/>
        </w:rPr>
      </w:pPr>
      <w:r w:rsidRPr="00B8228E">
        <w:rPr>
          <w:sz w:val="24"/>
          <w:szCs w:val="24"/>
        </w:rPr>
        <w:t xml:space="preserve">в период с «_____» по «_____» ______________________202__ года </w:t>
      </w:r>
      <w:r>
        <w:rPr>
          <w:sz w:val="24"/>
          <w:szCs w:val="24"/>
        </w:rPr>
        <w:t xml:space="preserve">  </w:t>
      </w:r>
      <w:r w:rsidRPr="00B8228E">
        <w:rPr>
          <w:sz w:val="24"/>
          <w:szCs w:val="24"/>
        </w:rPr>
        <w:t>по адресу:</w:t>
      </w:r>
      <w:r>
        <w:rPr>
          <w:sz w:val="24"/>
          <w:szCs w:val="24"/>
        </w:rPr>
        <w:t xml:space="preserve"> </w:t>
      </w:r>
      <w:r w:rsidRPr="00B8228E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</w:t>
      </w:r>
      <w:r w:rsidRPr="00B8228E">
        <w:rPr>
          <w:sz w:val="24"/>
          <w:szCs w:val="24"/>
        </w:rPr>
        <w:t>_</w:t>
      </w:r>
    </w:p>
    <w:p w:rsidR="00C047EE" w:rsidRPr="00B8228E" w:rsidRDefault="00C047EE" w:rsidP="00C047EE">
      <w:pPr>
        <w:ind w:right="-144" w:firstLine="567"/>
        <w:jc w:val="both"/>
        <w:rPr>
          <w:sz w:val="24"/>
          <w:szCs w:val="24"/>
        </w:rPr>
      </w:pPr>
    </w:p>
    <w:p w:rsidR="00C047EE" w:rsidRPr="00B8228E" w:rsidRDefault="00C047EE" w:rsidP="00C047EE">
      <w:pPr>
        <w:ind w:firstLine="567"/>
        <w:jc w:val="both"/>
        <w:rPr>
          <w:sz w:val="24"/>
          <w:szCs w:val="24"/>
        </w:rPr>
      </w:pPr>
    </w:p>
    <w:p w:rsidR="00C047EE" w:rsidRPr="00B8228E" w:rsidRDefault="00C047EE" w:rsidP="00C047EE">
      <w:pPr>
        <w:ind w:firstLine="567"/>
        <w:jc w:val="both"/>
        <w:rPr>
          <w:b/>
          <w:sz w:val="24"/>
          <w:szCs w:val="24"/>
        </w:rPr>
      </w:pPr>
      <w:r w:rsidRPr="00B8228E">
        <w:rPr>
          <w:b/>
          <w:sz w:val="24"/>
          <w:szCs w:val="24"/>
        </w:rPr>
        <w:t xml:space="preserve">Руководитель              </w:t>
      </w:r>
      <w:r w:rsidRPr="00B8228E">
        <w:rPr>
          <w:sz w:val="24"/>
          <w:szCs w:val="24"/>
        </w:rPr>
        <w:t>__________________                                   ______________</w:t>
      </w:r>
    </w:p>
    <w:p w:rsidR="00C047EE" w:rsidRPr="00B8228E" w:rsidRDefault="00C047EE" w:rsidP="00C047EE">
      <w:pPr>
        <w:ind w:firstLine="567"/>
        <w:jc w:val="both"/>
        <w:rPr>
          <w:sz w:val="16"/>
          <w:szCs w:val="16"/>
        </w:rPr>
      </w:pPr>
      <w:r w:rsidRPr="00B8228E"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 xml:space="preserve">  </w:t>
      </w:r>
      <w:r w:rsidRPr="00B8228E">
        <w:rPr>
          <w:sz w:val="16"/>
          <w:szCs w:val="16"/>
        </w:rPr>
        <w:t xml:space="preserve">      </w:t>
      </w:r>
      <w:r w:rsidR="00F31DF6">
        <w:rPr>
          <w:sz w:val="16"/>
          <w:szCs w:val="16"/>
        </w:rPr>
        <w:t xml:space="preserve">  </w:t>
      </w:r>
      <w:r w:rsidRPr="00B8228E">
        <w:rPr>
          <w:sz w:val="16"/>
          <w:szCs w:val="16"/>
        </w:rPr>
        <w:t xml:space="preserve">  (</w:t>
      </w:r>
      <w:r w:rsidR="00A132A0" w:rsidRPr="00B8228E">
        <w:rPr>
          <w:sz w:val="16"/>
          <w:szCs w:val="16"/>
        </w:rPr>
        <w:t xml:space="preserve">подпись)  </w:t>
      </w:r>
      <w:r w:rsidRPr="00B8228E">
        <w:rPr>
          <w:sz w:val="16"/>
          <w:szCs w:val="16"/>
        </w:rPr>
        <w:t xml:space="preserve">                                                           </w:t>
      </w:r>
      <w:r w:rsidR="00A132A0">
        <w:rPr>
          <w:sz w:val="16"/>
          <w:szCs w:val="16"/>
        </w:rPr>
        <w:t xml:space="preserve">                   </w:t>
      </w:r>
      <w:r w:rsidRPr="00B8228E">
        <w:rPr>
          <w:sz w:val="16"/>
          <w:szCs w:val="16"/>
        </w:rPr>
        <w:t xml:space="preserve">  (Ф</w:t>
      </w:r>
      <w:r>
        <w:rPr>
          <w:sz w:val="16"/>
          <w:szCs w:val="16"/>
        </w:rPr>
        <w:t>амилия и инициалы</w:t>
      </w:r>
      <w:r w:rsidRPr="00B8228E">
        <w:rPr>
          <w:sz w:val="16"/>
          <w:szCs w:val="16"/>
        </w:rPr>
        <w:t>)</w:t>
      </w:r>
    </w:p>
    <w:p w:rsidR="00C047EE" w:rsidRPr="00B8228E" w:rsidRDefault="00C047EE" w:rsidP="00C047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B8228E">
        <w:rPr>
          <w:sz w:val="24"/>
          <w:szCs w:val="24"/>
        </w:rPr>
        <w:t>М.</w:t>
      </w:r>
      <w:r>
        <w:rPr>
          <w:sz w:val="24"/>
          <w:szCs w:val="24"/>
        </w:rPr>
        <w:t>П</w:t>
      </w:r>
      <w:r w:rsidRPr="00B8228E">
        <w:rPr>
          <w:sz w:val="24"/>
          <w:szCs w:val="24"/>
        </w:rPr>
        <w:t>.</w:t>
      </w:r>
    </w:p>
    <w:p w:rsidR="00C047EE" w:rsidRPr="0064281B" w:rsidRDefault="00C047EE" w:rsidP="00C047EE">
      <w:pPr>
        <w:rPr>
          <w:b/>
          <w:sz w:val="24"/>
          <w:szCs w:val="24"/>
          <w:highlight w:val="yellow"/>
        </w:rPr>
      </w:pPr>
    </w:p>
    <w:p w:rsidR="009E61F8" w:rsidRDefault="009E61F8" w:rsidP="00C047EE">
      <w:pPr>
        <w:jc w:val="both"/>
        <w:rPr>
          <w:b/>
          <w:sz w:val="24"/>
          <w:szCs w:val="24"/>
        </w:rPr>
      </w:pPr>
    </w:p>
    <w:sectPr w:rsidR="009E61F8" w:rsidSect="006A424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29B" w:rsidRDefault="000A029B" w:rsidP="00566C63">
      <w:r>
        <w:separator/>
      </w:r>
    </w:p>
  </w:endnote>
  <w:endnote w:type="continuationSeparator" w:id="0">
    <w:p w:rsidR="000A029B" w:rsidRDefault="000A029B" w:rsidP="00566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29B" w:rsidRDefault="000A029B" w:rsidP="00566C63">
      <w:r>
        <w:separator/>
      </w:r>
    </w:p>
  </w:footnote>
  <w:footnote w:type="continuationSeparator" w:id="0">
    <w:p w:rsidR="000A029B" w:rsidRDefault="000A029B" w:rsidP="00566C63">
      <w:r>
        <w:continuationSeparator/>
      </w:r>
    </w:p>
  </w:footnote>
  <w:footnote w:id="1">
    <w:p w:rsidR="00566C63" w:rsidRDefault="00566C63" w:rsidP="00566C63">
      <w:pPr>
        <w:pStyle w:val="a4"/>
        <w:jc w:val="both"/>
      </w:pPr>
      <w:r>
        <w:rPr>
          <w:rStyle w:val="a6"/>
        </w:rPr>
        <w:footnoteRef/>
      </w:r>
      <w:r>
        <w:t xml:space="preserve"> В системе подготовки населения в области ГО и защите от ЧС учебный год соответствует календарному году.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710665"/>
      <w:docPartObj>
        <w:docPartGallery w:val="Page Numbers (Top of Page)"/>
        <w:docPartUnique/>
      </w:docPartObj>
    </w:sdtPr>
    <w:sdtContent>
      <w:p w:rsidR="006A4247" w:rsidRDefault="00EA3D44">
        <w:pPr>
          <w:pStyle w:val="a7"/>
          <w:jc w:val="center"/>
        </w:pPr>
        <w:r>
          <w:fldChar w:fldCharType="begin"/>
        </w:r>
        <w:r w:rsidR="006A4247">
          <w:instrText>PAGE   \* MERGEFORMAT</w:instrText>
        </w:r>
        <w:r>
          <w:fldChar w:fldCharType="separate"/>
        </w:r>
        <w:r w:rsidR="00B508FA">
          <w:rPr>
            <w:noProof/>
          </w:rPr>
          <w:t>4</w:t>
        </w:r>
        <w:r>
          <w:fldChar w:fldCharType="end"/>
        </w:r>
      </w:p>
    </w:sdtContent>
  </w:sdt>
  <w:p w:rsidR="006A4247" w:rsidRDefault="006A42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278"/>
    <w:multiLevelType w:val="multilevel"/>
    <w:tmpl w:val="EA6CD45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861D2"/>
    <w:multiLevelType w:val="multilevel"/>
    <w:tmpl w:val="088C66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033"/>
    <w:rsid w:val="00006643"/>
    <w:rsid w:val="000A029B"/>
    <w:rsid w:val="000E22DB"/>
    <w:rsid w:val="001A2294"/>
    <w:rsid w:val="001C4C2E"/>
    <w:rsid w:val="001E1FDB"/>
    <w:rsid w:val="00227612"/>
    <w:rsid w:val="002327AE"/>
    <w:rsid w:val="00234F27"/>
    <w:rsid w:val="002A65B9"/>
    <w:rsid w:val="002C1E11"/>
    <w:rsid w:val="002C26F9"/>
    <w:rsid w:val="002C4FC0"/>
    <w:rsid w:val="00340C63"/>
    <w:rsid w:val="003769F3"/>
    <w:rsid w:val="003B4B89"/>
    <w:rsid w:val="003C00E4"/>
    <w:rsid w:val="00425903"/>
    <w:rsid w:val="00453FB4"/>
    <w:rsid w:val="0046520A"/>
    <w:rsid w:val="0048275C"/>
    <w:rsid w:val="004F297B"/>
    <w:rsid w:val="00517219"/>
    <w:rsid w:val="00566C63"/>
    <w:rsid w:val="005A015C"/>
    <w:rsid w:val="005A24E9"/>
    <w:rsid w:val="005B1159"/>
    <w:rsid w:val="005B4654"/>
    <w:rsid w:val="0060273D"/>
    <w:rsid w:val="006123A7"/>
    <w:rsid w:val="006238B8"/>
    <w:rsid w:val="00627355"/>
    <w:rsid w:val="00651771"/>
    <w:rsid w:val="0067109E"/>
    <w:rsid w:val="0068174A"/>
    <w:rsid w:val="006A4247"/>
    <w:rsid w:val="006D29A8"/>
    <w:rsid w:val="006F0DB6"/>
    <w:rsid w:val="0074164D"/>
    <w:rsid w:val="007A2745"/>
    <w:rsid w:val="007C2011"/>
    <w:rsid w:val="00833F07"/>
    <w:rsid w:val="0084664A"/>
    <w:rsid w:val="00855BB3"/>
    <w:rsid w:val="00856109"/>
    <w:rsid w:val="00872665"/>
    <w:rsid w:val="008A4095"/>
    <w:rsid w:val="008C2827"/>
    <w:rsid w:val="008D33F3"/>
    <w:rsid w:val="008E79C4"/>
    <w:rsid w:val="00974FAC"/>
    <w:rsid w:val="009B024D"/>
    <w:rsid w:val="009E61F8"/>
    <w:rsid w:val="009F311C"/>
    <w:rsid w:val="00A05D63"/>
    <w:rsid w:val="00A132A0"/>
    <w:rsid w:val="00A31033"/>
    <w:rsid w:val="00A834DF"/>
    <w:rsid w:val="00AA2B17"/>
    <w:rsid w:val="00B23941"/>
    <w:rsid w:val="00B508FA"/>
    <w:rsid w:val="00B61E37"/>
    <w:rsid w:val="00BC6217"/>
    <w:rsid w:val="00BF4DD8"/>
    <w:rsid w:val="00C00378"/>
    <w:rsid w:val="00C03BB0"/>
    <w:rsid w:val="00C047EE"/>
    <w:rsid w:val="00C2254C"/>
    <w:rsid w:val="00C32FC8"/>
    <w:rsid w:val="00C77AD1"/>
    <w:rsid w:val="00CF1ADF"/>
    <w:rsid w:val="00D63FC2"/>
    <w:rsid w:val="00DC598B"/>
    <w:rsid w:val="00DE7E0C"/>
    <w:rsid w:val="00DF68BE"/>
    <w:rsid w:val="00E101A8"/>
    <w:rsid w:val="00E12CBE"/>
    <w:rsid w:val="00E41137"/>
    <w:rsid w:val="00E9693E"/>
    <w:rsid w:val="00EA3D44"/>
    <w:rsid w:val="00EF6926"/>
    <w:rsid w:val="00F31DF6"/>
    <w:rsid w:val="00F61542"/>
    <w:rsid w:val="00F91025"/>
    <w:rsid w:val="00FA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6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566C63"/>
    <w:rPr>
      <w:spacing w:val="3"/>
      <w:shd w:val="clear" w:color="auto" w:fill="FFFFFF"/>
    </w:rPr>
  </w:style>
  <w:style w:type="paragraph" w:customStyle="1" w:styleId="3">
    <w:name w:val="Основной текст3"/>
    <w:basedOn w:val="a"/>
    <w:link w:val="a3"/>
    <w:rsid w:val="00566C63"/>
    <w:pPr>
      <w:widowControl w:val="0"/>
      <w:shd w:val="clear" w:color="auto" w:fill="FFFFFF"/>
      <w:spacing w:before="180" w:after="120" w:line="0" w:lineRule="atLeast"/>
      <w:jc w:val="both"/>
    </w:pPr>
    <w:rPr>
      <w:rFonts w:eastAsiaTheme="minorHAnsi"/>
      <w:spacing w:val="3"/>
      <w:sz w:val="24"/>
      <w:szCs w:val="24"/>
      <w:lang w:eastAsia="en-US"/>
    </w:rPr>
  </w:style>
  <w:style w:type="character" w:customStyle="1" w:styleId="8">
    <w:name w:val="Основной текст (8)_"/>
    <w:link w:val="80"/>
    <w:rsid w:val="00566C63"/>
    <w:rPr>
      <w:b/>
      <w:bCs/>
      <w:spacing w:val="3"/>
      <w:shd w:val="clear" w:color="auto" w:fill="FFFFFF"/>
    </w:rPr>
  </w:style>
  <w:style w:type="character" w:customStyle="1" w:styleId="13pt0pt">
    <w:name w:val="Основной текст + 13 pt;Интервал 0 pt"/>
    <w:rsid w:val="00566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link w:val="10"/>
    <w:rsid w:val="00566C63"/>
    <w:rPr>
      <w:spacing w:val="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66C63"/>
    <w:pPr>
      <w:widowControl w:val="0"/>
      <w:shd w:val="clear" w:color="auto" w:fill="FFFFFF"/>
      <w:spacing w:line="329" w:lineRule="exact"/>
      <w:jc w:val="center"/>
    </w:pPr>
    <w:rPr>
      <w:rFonts w:eastAsiaTheme="minorHAnsi"/>
      <w:b/>
      <w:bCs/>
      <w:spacing w:val="3"/>
      <w:sz w:val="24"/>
      <w:szCs w:val="24"/>
      <w:lang w:eastAsia="en-US"/>
    </w:rPr>
  </w:style>
  <w:style w:type="paragraph" w:customStyle="1" w:styleId="10">
    <w:name w:val="Заголовок №1"/>
    <w:basedOn w:val="a"/>
    <w:link w:val="1"/>
    <w:rsid w:val="00566C63"/>
    <w:pPr>
      <w:widowControl w:val="0"/>
      <w:shd w:val="clear" w:color="auto" w:fill="FFFFFF"/>
      <w:spacing w:line="314" w:lineRule="exact"/>
      <w:ind w:firstLine="700"/>
      <w:jc w:val="both"/>
      <w:outlineLvl w:val="0"/>
    </w:pPr>
    <w:rPr>
      <w:rFonts w:eastAsiaTheme="minorHAnsi"/>
      <w:spacing w:val="3"/>
      <w:sz w:val="24"/>
      <w:szCs w:val="24"/>
      <w:lang w:eastAsia="en-US"/>
    </w:rPr>
  </w:style>
  <w:style w:type="character" w:customStyle="1" w:styleId="2">
    <w:name w:val="Заголовок №2_"/>
    <w:link w:val="20"/>
    <w:rsid w:val="00566C63"/>
    <w:rPr>
      <w:b/>
      <w:bCs/>
      <w:spacing w:val="3"/>
      <w:shd w:val="clear" w:color="auto" w:fill="FFFFFF"/>
    </w:rPr>
  </w:style>
  <w:style w:type="paragraph" w:customStyle="1" w:styleId="20">
    <w:name w:val="Заголовок №2"/>
    <w:basedOn w:val="a"/>
    <w:link w:val="2"/>
    <w:rsid w:val="00566C63"/>
    <w:pPr>
      <w:widowControl w:val="0"/>
      <w:shd w:val="clear" w:color="auto" w:fill="FFFFFF"/>
      <w:spacing w:before="300" w:after="420" w:line="0" w:lineRule="atLeast"/>
      <w:jc w:val="both"/>
      <w:outlineLvl w:val="1"/>
    </w:pPr>
    <w:rPr>
      <w:rFonts w:eastAsiaTheme="minorHAnsi"/>
      <w:b/>
      <w:bCs/>
      <w:spacing w:val="3"/>
      <w:sz w:val="24"/>
      <w:szCs w:val="24"/>
      <w:lang w:eastAsia="en-US"/>
    </w:rPr>
  </w:style>
  <w:style w:type="character" w:customStyle="1" w:styleId="100">
    <w:name w:val="Основной текст (10)_"/>
    <w:link w:val="101"/>
    <w:rsid w:val="00566C63"/>
    <w:rPr>
      <w:b/>
      <w:bCs/>
      <w:spacing w:val="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66C63"/>
    <w:pPr>
      <w:widowControl w:val="0"/>
      <w:shd w:val="clear" w:color="auto" w:fill="FFFFFF"/>
      <w:spacing w:before="300" w:after="420" w:line="0" w:lineRule="atLeast"/>
      <w:jc w:val="center"/>
    </w:pPr>
    <w:rPr>
      <w:rFonts w:eastAsiaTheme="minorHAnsi"/>
      <w:b/>
      <w:bCs/>
      <w:spacing w:val="4"/>
      <w:sz w:val="24"/>
      <w:szCs w:val="24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566C63"/>
  </w:style>
  <w:style w:type="character" w:customStyle="1" w:styleId="a5">
    <w:name w:val="Текст сноски Знак"/>
    <w:basedOn w:val="a0"/>
    <w:link w:val="a4"/>
    <w:uiPriority w:val="99"/>
    <w:semiHidden/>
    <w:rsid w:val="00566C63"/>
    <w:rPr>
      <w:rFonts w:eastAsia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566C6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A4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4247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A4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4247"/>
    <w:rPr>
      <w:rFonts w:eastAsia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9E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67109E"/>
    <w:pPr>
      <w:widowControl w:val="0"/>
      <w:shd w:val="clear" w:color="auto" w:fill="FFFFFF"/>
      <w:spacing w:before="300" w:line="295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b-u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Лысков</dc:creator>
  <cp:lastModifiedBy>danilu</cp:lastModifiedBy>
  <cp:revision>4</cp:revision>
  <dcterms:created xsi:type="dcterms:W3CDTF">2024-06-17T12:37:00Z</dcterms:created>
  <dcterms:modified xsi:type="dcterms:W3CDTF">2024-06-17T13:03:00Z</dcterms:modified>
</cp:coreProperties>
</file>