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86" w:rsidRPr="00DB02A3" w:rsidRDefault="00F37486" w:rsidP="00DB0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B02A3">
        <w:rPr>
          <w:rFonts w:ascii="Times New Roman" w:hAnsi="Times New Roman" w:cs="Times New Roman"/>
          <w:sz w:val="24"/>
          <w:szCs w:val="24"/>
          <w:u w:val="single"/>
        </w:rPr>
        <w:t>Для служебного пользования</w:t>
      </w:r>
    </w:p>
    <w:p w:rsidR="00F37486" w:rsidRPr="00DB02A3" w:rsidRDefault="00F37486" w:rsidP="00DB0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02A3">
        <w:rPr>
          <w:rFonts w:ascii="Times New Roman" w:hAnsi="Times New Roman" w:cs="Times New Roman"/>
          <w:sz w:val="24"/>
          <w:szCs w:val="24"/>
        </w:rPr>
        <w:t>Экз. № ___</w:t>
      </w:r>
    </w:p>
    <w:p w:rsidR="00F37486" w:rsidRPr="00DB02A3" w:rsidRDefault="00F37486" w:rsidP="00DB0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486" w:rsidRDefault="003577E6" w:rsidP="00DB0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7E6">
        <w:rPr>
          <w:rFonts w:ascii="Times New Roman" w:hAnsi="Times New Roman" w:cs="Times New Roman"/>
          <w:sz w:val="24"/>
          <w:szCs w:val="24"/>
          <w:highlight w:val="lightGray"/>
        </w:rPr>
        <w:t>ВАРИАНТ</w:t>
      </w:r>
    </w:p>
    <w:p w:rsidR="003577E6" w:rsidRPr="00DB02A3" w:rsidRDefault="003577E6" w:rsidP="00DB0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486" w:rsidRPr="00DB02A3" w:rsidRDefault="00F37486" w:rsidP="00DB02A3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DB02A3">
        <w:rPr>
          <w:b/>
          <w:bCs/>
          <w:sz w:val="24"/>
          <w:szCs w:val="24"/>
        </w:rPr>
        <w:t>СОГЛАШЕНИЕ</w:t>
      </w:r>
    </w:p>
    <w:p w:rsidR="00F37486" w:rsidRPr="00DB02A3" w:rsidRDefault="00F37486" w:rsidP="00DB02A3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DB02A3">
        <w:rPr>
          <w:b/>
          <w:bCs/>
          <w:sz w:val="24"/>
          <w:szCs w:val="24"/>
        </w:rPr>
        <w:t>о выполнении задачи по мобилизационной работе</w:t>
      </w:r>
    </w:p>
    <w:p w:rsidR="00F37486" w:rsidRPr="00DB02A3" w:rsidRDefault="00F37486" w:rsidP="00DB02A3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F37486" w:rsidRPr="00DB02A3" w:rsidRDefault="00F37486" w:rsidP="00DB02A3">
      <w:pPr>
        <w:pStyle w:val="1"/>
        <w:tabs>
          <w:tab w:val="left" w:pos="5529"/>
          <w:tab w:val="left" w:pos="6485"/>
          <w:tab w:val="left" w:pos="7371"/>
        </w:tabs>
        <w:spacing w:after="700" w:line="240" w:lineRule="auto"/>
        <w:ind w:firstLine="0"/>
        <w:rPr>
          <w:sz w:val="24"/>
          <w:szCs w:val="24"/>
        </w:rPr>
      </w:pPr>
      <w:r w:rsidRPr="00DB02A3">
        <w:rPr>
          <w:sz w:val="24"/>
          <w:szCs w:val="24"/>
        </w:rPr>
        <w:t xml:space="preserve">г. </w:t>
      </w:r>
      <w:r w:rsidR="00CF7C28" w:rsidRPr="00DB02A3">
        <w:rPr>
          <w:sz w:val="24"/>
          <w:szCs w:val="24"/>
        </w:rPr>
        <w:t>Санкт-Петербург</w:t>
      </w:r>
      <w:r w:rsidRPr="00DB02A3">
        <w:rPr>
          <w:sz w:val="24"/>
          <w:szCs w:val="24"/>
        </w:rPr>
        <w:t xml:space="preserve"> </w:t>
      </w:r>
      <w:r w:rsidRPr="00DB02A3">
        <w:rPr>
          <w:sz w:val="24"/>
          <w:szCs w:val="24"/>
        </w:rPr>
        <w:tab/>
      </w:r>
      <w:r w:rsidR="00235DBD" w:rsidRPr="00DB02A3">
        <w:rPr>
          <w:sz w:val="24"/>
          <w:szCs w:val="24"/>
        </w:rPr>
        <w:t xml:space="preserve">          </w:t>
      </w:r>
      <w:r w:rsidR="00CF7C28" w:rsidRPr="00DB02A3">
        <w:rPr>
          <w:sz w:val="24"/>
          <w:szCs w:val="24"/>
        </w:rPr>
        <w:t xml:space="preserve">              </w:t>
      </w:r>
      <w:r w:rsidR="00235DBD" w:rsidRPr="00DB02A3">
        <w:rPr>
          <w:sz w:val="24"/>
          <w:szCs w:val="24"/>
        </w:rPr>
        <w:t xml:space="preserve"> «___» </w:t>
      </w:r>
      <w:r w:rsidR="00CF7C28" w:rsidRPr="00DB02A3">
        <w:rPr>
          <w:sz w:val="24"/>
          <w:szCs w:val="24"/>
        </w:rPr>
        <w:t xml:space="preserve"> </w:t>
      </w:r>
      <w:r w:rsidR="007E44DF">
        <w:rPr>
          <w:sz w:val="24"/>
          <w:szCs w:val="24"/>
        </w:rPr>
        <w:t>_______</w:t>
      </w:r>
      <w:r w:rsidR="00235DBD" w:rsidRPr="00DB02A3">
        <w:rPr>
          <w:sz w:val="24"/>
          <w:szCs w:val="24"/>
        </w:rPr>
        <w:t xml:space="preserve"> </w:t>
      </w:r>
      <w:r w:rsidR="00CF7C28" w:rsidRPr="00DB02A3">
        <w:rPr>
          <w:sz w:val="24"/>
          <w:szCs w:val="24"/>
        </w:rPr>
        <w:t xml:space="preserve"> </w:t>
      </w:r>
      <w:r w:rsidR="00235DBD" w:rsidRPr="00DB02A3">
        <w:rPr>
          <w:sz w:val="24"/>
          <w:szCs w:val="24"/>
        </w:rPr>
        <w:t>2025</w:t>
      </w:r>
      <w:r w:rsidRPr="00DB02A3">
        <w:rPr>
          <w:sz w:val="24"/>
          <w:szCs w:val="24"/>
        </w:rPr>
        <w:t>г.</w:t>
      </w:r>
    </w:p>
    <w:p w:rsidR="004B259B" w:rsidRPr="00DB02A3" w:rsidRDefault="00F01058" w:rsidP="00DB02A3">
      <w:pPr>
        <w:pStyle w:val="1"/>
        <w:tabs>
          <w:tab w:val="left" w:pos="5529"/>
          <w:tab w:val="left" w:pos="6485"/>
          <w:tab w:val="left" w:pos="7371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DB02A3">
        <w:rPr>
          <w:b/>
          <w:sz w:val="24"/>
          <w:szCs w:val="24"/>
          <w:highlight w:val="lightGray"/>
        </w:rPr>
        <w:t xml:space="preserve">Государственное бюджетное дошкольное образовательное учреждение детский сад № 1 </w:t>
      </w:r>
      <w:r w:rsidR="00CF7C28" w:rsidRPr="00DB02A3">
        <w:rPr>
          <w:b/>
          <w:sz w:val="24"/>
          <w:szCs w:val="24"/>
          <w:highlight w:val="lightGray"/>
        </w:rPr>
        <w:t>Нев</w:t>
      </w:r>
      <w:r w:rsidRPr="00DB02A3">
        <w:rPr>
          <w:b/>
          <w:sz w:val="24"/>
          <w:szCs w:val="24"/>
          <w:highlight w:val="lightGray"/>
        </w:rPr>
        <w:t>ского района Санкт-Петербурга</w:t>
      </w:r>
      <w:r w:rsidRPr="00DB02A3">
        <w:rPr>
          <w:sz w:val="24"/>
          <w:szCs w:val="24"/>
        </w:rPr>
        <w:t>, имену</w:t>
      </w:r>
      <w:r w:rsidR="00B13F76" w:rsidRPr="00DB02A3">
        <w:rPr>
          <w:sz w:val="24"/>
          <w:szCs w:val="24"/>
        </w:rPr>
        <w:t xml:space="preserve">емое в дальнейшем Организация, </w:t>
      </w:r>
      <w:r w:rsidR="00CF7C28" w:rsidRPr="00DB02A3">
        <w:rPr>
          <w:sz w:val="24"/>
          <w:szCs w:val="24"/>
        </w:rPr>
        <w:t xml:space="preserve">                  </w:t>
      </w:r>
      <w:r w:rsidRPr="00DB02A3">
        <w:rPr>
          <w:sz w:val="24"/>
          <w:szCs w:val="24"/>
        </w:rPr>
        <w:t xml:space="preserve">в лице </w:t>
      </w:r>
      <w:r w:rsidRPr="00DB02A3">
        <w:rPr>
          <w:sz w:val="24"/>
          <w:szCs w:val="24"/>
          <w:highlight w:val="lightGray"/>
        </w:rPr>
        <w:t>заведующего Зайцевой Елены Васильевны</w:t>
      </w:r>
      <w:r w:rsidRPr="00DB02A3">
        <w:rPr>
          <w:sz w:val="24"/>
          <w:szCs w:val="24"/>
        </w:rPr>
        <w:t>, действующего на основании устава</w:t>
      </w:r>
      <w:r w:rsidR="002F725C" w:rsidRPr="00DB02A3">
        <w:rPr>
          <w:sz w:val="24"/>
          <w:szCs w:val="24"/>
        </w:rPr>
        <w:t xml:space="preserve"> образовательной организации</w:t>
      </w:r>
      <w:r w:rsidRPr="00DB02A3">
        <w:rPr>
          <w:sz w:val="24"/>
          <w:szCs w:val="24"/>
        </w:rPr>
        <w:t xml:space="preserve">, и </w:t>
      </w:r>
      <w:r w:rsidRPr="00DB02A3">
        <w:rPr>
          <w:b/>
          <w:sz w:val="24"/>
          <w:szCs w:val="24"/>
        </w:rPr>
        <w:t xml:space="preserve">администрация </w:t>
      </w:r>
      <w:r w:rsidR="00CF7C28" w:rsidRPr="00DB02A3">
        <w:rPr>
          <w:b/>
          <w:sz w:val="24"/>
          <w:szCs w:val="24"/>
        </w:rPr>
        <w:t>Невского</w:t>
      </w:r>
      <w:r w:rsidRPr="00DB02A3">
        <w:rPr>
          <w:b/>
          <w:sz w:val="24"/>
          <w:szCs w:val="24"/>
        </w:rPr>
        <w:t xml:space="preserve"> района </w:t>
      </w:r>
      <w:r w:rsidR="00CF7C28" w:rsidRPr="00DB02A3">
        <w:rPr>
          <w:b/>
          <w:sz w:val="24"/>
          <w:szCs w:val="24"/>
        </w:rPr>
        <w:t xml:space="preserve">                                  </w:t>
      </w:r>
      <w:r w:rsidRPr="00DB02A3">
        <w:rPr>
          <w:b/>
          <w:sz w:val="24"/>
          <w:szCs w:val="24"/>
        </w:rPr>
        <w:t>Санкт-Петербурга</w:t>
      </w:r>
      <w:r w:rsidRPr="00DB02A3">
        <w:rPr>
          <w:sz w:val="24"/>
          <w:szCs w:val="24"/>
        </w:rPr>
        <w:t xml:space="preserve">, именуемая в дальнейшем Орган управления, в лице главы администрации </w:t>
      </w:r>
      <w:proofErr w:type="spellStart"/>
      <w:r w:rsidR="004F3AC3" w:rsidRPr="00DB02A3">
        <w:rPr>
          <w:sz w:val="24"/>
          <w:szCs w:val="24"/>
        </w:rPr>
        <w:t>Гульчука</w:t>
      </w:r>
      <w:proofErr w:type="spellEnd"/>
      <w:r w:rsidR="004F3AC3" w:rsidRPr="00DB02A3">
        <w:rPr>
          <w:sz w:val="24"/>
          <w:szCs w:val="24"/>
        </w:rPr>
        <w:t xml:space="preserve"> Алексея</w:t>
      </w:r>
      <w:r w:rsidRPr="00DB02A3">
        <w:rPr>
          <w:sz w:val="24"/>
          <w:szCs w:val="24"/>
        </w:rPr>
        <w:t xml:space="preserve"> Владимировича, действующего на основании постановления суж</w:t>
      </w:r>
      <w:r w:rsidR="00AF528E" w:rsidRPr="00DB02A3">
        <w:rPr>
          <w:sz w:val="24"/>
          <w:szCs w:val="24"/>
        </w:rPr>
        <w:t xml:space="preserve">енного заседания Правительства </w:t>
      </w:r>
      <w:r w:rsidRPr="00DB02A3">
        <w:rPr>
          <w:sz w:val="24"/>
          <w:szCs w:val="24"/>
        </w:rPr>
        <w:t xml:space="preserve">Санкт-Петербурга от 19.12.2017 </w:t>
      </w:r>
      <w:r w:rsidR="00DB02A3" w:rsidRPr="00DB02A3">
        <w:rPr>
          <w:sz w:val="24"/>
          <w:szCs w:val="24"/>
        </w:rPr>
        <w:t xml:space="preserve">               </w:t>
      </w:r>
      <w:r w:rsidRPr="00DB02A3">
        <w:rPr>
          <w:sz w:val="24"/>
          <w:szCs w:val="24"/>
        </w:rPr>
        <w:t>№</w:t>
      </w:r>
      <w:r w:rsidR="0010371C" w:rsidRPr="00DB02A3">
        <w:rPr>
          <w:sz w:val="24"/>
          <w:szCs w:val="24"/>
        </w:rPr>
        <w:t xml:space="preserve"> </w:t>
      </w:r>
      <w:r w:rsidRPr="00DB02A3">
        <w:rPr>
          <w:sz w:val="24"/>
          <w:szCs w:val="24"/>
        </w:rPr>
        <w:t>1098 с другой стороны, именуемые в</w:t>
      </w:r>
      <w:proofErr w:type="gramEnd"/>
      <w:r w:rsidRPr="00DB02A3">
        <w:rPr>
          <w:sz w:val="24"/>
          <w:szCs w:val="24"/>
        </w:rPr>
        <w:t xml:space="preserve"> </w:t>
      </w:r>
      <w:proofErr w:type="gramStart"/>
      <w:r w:rsidRPr="00DB02A3">
        <w:rPr>
          <w:sz w:val="24"/>
          <w:szCs w:val="24"/>
        </w:rPr>
        <w:t>дальнейшем</w:t>
      </w:r>
      <w:proofErr w:type="gramEnd"/>
      <w:r w:rsidRPr="00DB02A3">
        <w:rPr>
          <w:sz w:val="24"/>
          <w:szCs w:val="24"/>
        </w:rPr>
        <w:t xml:space="preserve"> Стороны</w:t>
      </w:r>
      <w:r w:rsidR="00EE6CF0" w:rsidRPr="00DB02A3">
        <w:rPr>
          <w:sz w:val="24"/>
          <w:szCs w:val="24"/>
        </w:rPr>
        <w:t>, заключили настоящее соглашение о нижеследующем:</w:t>
      </w:r>
    </w:p>
    <w:p w:rsidR="004E08F6" w:rsidRPr="00DB02A3" w:rsidRDefault="004E08F6" w:rsidP="00DB02A3">
      <w:pPr>
        <w:pStyle w:val="1"/>
        <w:tabs>
          <w:tab w:val="left" w:pos="5529"/>
          <w:tab w:val="left" w:pos="6485"/>
          <w:tab w:val="left" w:pos="7371"/>
        </w:tabs>
        <w:spacing w:line="240" w:lineRule="auto"/>
        <w:ind w:firstLine="709"/>
        <w:jc w:val="both"/>
        <w:rPr>
          <w:sz w:val="24"/>
          <w:szCs w:val="24"/>
        </w:rPr>
      </w:pPr>
    </w:p>
    <w:p w:rsidR="004E08F6" w:rsidRPr="00DB02A3" w:rsidRDefault="004E08F6" w:rsidP="00DB02A3">
      <w:pPr>
        <w:pStyle w:val="1"/>
        <w:numPr>
          <w:ilvl w:val="0"/>
          <w:numId w:val="1"/>
        </w:numPr>
        <w:tabs>
          <w:tab w:val="left" w:pos="1227"/>
        </w:tabs>
        <w:spacing w:line="240" w:lineRule="auto"/>
        <w:ind w:firstLine="900"/>
        <w:rPr>
          <w:sz w:val="24"/>
          <w:szCs w:val="24"/>
        </w:rPr>
      </w:pPr>
      <w:r w:rsidRPr="00DB02A3">
        <w:rPr>
          <w:b/>
          <w:bCs/>
          <w:sz w:val="24"/>
          <w:szCs w:val="24"/>
        </w:rPr>
        <w:t>Предмет соглашения</w:t>
      </w:r>
    </w:p>
    <w:p w:rsidR="00AD0CF3" w:rsidRPr="00DB02A3" w:rsidRDefault="004E08F6" w:rsidP="00DB02A3">
      <w:pPr>
        <w:pStyle w:val="FR2"/>
        <w:tabs>
          <w:tab w:val="left" w:pos="-3780"/>
          <w:tab w:val="left" w:pos="9214"/>
          <w:tab w:val="left" w:pos="10980"/>
          <w:tab w:val="left" w:pos="11160"/>
        </w:tabs>
        <w:spacing w:line="240" w:lineRule="auto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 w:rsidRPr="00DB02A3">
        <w:rPr>
          <w:rFonts w:ascii="Times New Roman" w:hAnsi="Times New Roman"/>
          <w:b w:val="0"/>
          <w:i w:val="0"/>
          <w:sz w:val="24"/>
          <w:szCs w:val="24"/>
        </w:rPr>
        <w:t>Предметом соглашения являются действия Сторон, направленные на выполнение</w:t>
      </w:r>
      <w:r w:rsidR="0010371C" w:rsidRPr="00DB02A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D0CF3" w:rsidRPr="00DB02A3">
        <w:rPr>
          <w:rFonts w:ascii="Times New Roman" w:hAnsi="Times New Roman"/>
          <w:b w:val="0"/>
          <w:i w:val="0"/>
          <w:sz w:val="24"/>
          <w:szCs w:val="24"/>
        </w:rPr>
        <w:t xml:space="preserve">задачи по мобилизационной работе по обеспечению </w:t>
      </w:r>
      <w:r w:rsidR="00AD0CF3" w:rsidRPr="00DB02A3">
        <w:rPr>
          <w:rFonts w:ascii="Times New Roman" w:hAnsi="Times New Roman"/>
          <w:b w:val="0"/>
          <w:sz w:val="24"/>
          <w:szCs w:val="24"/>
          <w:highlight w:val="lightGray"/>
          <w:u w:val="single"/>
        </w:rPr>
        <w:t>Образования дошкольного</w:t>
      </w:r>
      <w:r w:rsidR="00AD0CF3" w:rsidRPr="00DB02A3">
        <w:rPr>
          <w:rFonts w:ascii="Times New Roman" w:hAnsi="Times New Roman"/>
          <w:b w:val="0"/>
          <w:sz w:val="24"/>
          <w:szCs w:val="24"/>
        </w:rPr>
        <w:t xml:space="preserve"> </w:t>
      </w:r>
      <w:r w:rsidR="00AD0CF3" w:rsidRPr="00DB02A3">
        <w:rPr>
          <w:rFonts w:ascii="Times New Roman" w:hAnsi="Times New Roman"/>
          <w:b w:val="0"/>
          <w:i w:val="0"/>
          <w:sz w:val="24"/>
          <w:szCs w:val="24"/>
        </w:rPr>
        <w:t xml:space="preserve">в военное время </w:t>
      </w:r>
      <w:r w:rsidR="0010371C" w:rsidRPr="00DB02A3">
        <w:rPr>
          <w:rFonts w:ascii="Times New Roman" w:hAnsi="Times New Roman"/>
          <w:b w:val="0"/>
          <w:i w:val="0"/>
          <w:sz w:val="24"/>
          <w:szCs w:val="24"/>
        </w:rPr>
        <w:t xml:space="preserve">в соответствии с Мобилизационным планом экономики </w:t>
      </w:r>
      <w:r w:rsidR="004F3AC3" w:rsidRPr="00DB02A3">
        <w:rPr>
          <w:rFonts w:ascii="Times New Roman" w:hAnsi="Times New Roman"/>
          <w:b w:val="0"/>
          <w:i w:val="0"/>
          <w:sz w:val="24"/>
          <w:szCs w:val="24"/>
        </w:rPr>
        <w:t>Невского</w:t>
      </w:r>
      <w:r w:rsidR="0010371C" w:rsidRPr="00DB02A3">
        <w:rPr>
          <w:rFonts w:ascii="Times New Roman" w:hAnsi="Times New Roman"/>
          <w:b w:val="0"/>
          <w:i w:val="0"/>
          <w:sz w:val="24"/>
          <w:szCs w:val="24"/>
        </w:rPr>
        <w:t xml:space="preserve"> района Санкт-Петербурга на 2021 - 2025 годы (далее </w:t>
      </w:r>
      <w:r w:rsidR="00AD0CF3" w:rsidRPr="00DB02A3">
        <w:rPr>
          <w:rFonts w:ascii="Times New Roman" w:hAnsi="Times New Roman"/>
          <w:b w:val="0"/>
          <w:i w:val="0"/>
          <w:sz w:val="24"/>
          <w:szCs w:val="24"/>
        </w:rPr>
        <w:t>соответственно – задача по мобилизационной работе,</w:t>
      </w:r>
      <w:r w:rsidR="0010371C" w:rsidRPr="00DB02A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C07E24" w:rsidRPr="00DB02A3">
        <w:rPr>
          <w:rFonts w:ascii="Times New Roman" w:hAnsi="Times New Roman"/>
          <w:b w:val="0"/>
          <w:i w:val="0"/>
          <w:sz w:val="24"/>
          <w:szCs w:val="24"/>
        </w:rPr>
        <w:t>м</w:t>
      </w:r>
      <w:r w:rsidR="0010371C" w:rsidRPr="00DB02A3">
        <w:rPr>
          <w:rFonts w:ascii="Times New Roman" w:hAnsi="Times New Roman"/>
          <w:b w:val="0"/>
          <w:i w:val="0"/>
          <w:sz w:val="24"/>
          <w:szCs w:val="24"/>
        </w:rPr>
        <w:t>обилизационный план)</w:t>
      </w:r>
      <w:r w:rsidR="00AD0CF3" w:rsidRPr="00DB02A3">
        <w:rPr>
          <w:rFonts w:ascii="Times New Roman" w:hAnsi="Times New Roman"/>
          <w:b w:val="0"/>
          <w:i w:val="0"/>
          <w:sz w:val="24"/>
          <w:szCs w:val="24"/>
        </w:rPr>
        <w:t>.</w:t>
      </w:r>
      <w:r w:rsidRPr="00DB02A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DB02A3" w:rsidRPr="00DB02A3" w:rsidRDefault="00DB02A3" w:rsidP="00DB02A3">
      <w:pPr>
        <w:pStyle w:val="FR2"/>
        <w:tabs>
          <w:tab w:val="left" w:pos="-3780"/>
          <w:tab w:val="left" w:pos="9214"/>
          <w:tab w:val="left" w:pos="10980"/>
          <w:tab w:val="left" w:pos="11160"/>
        </w:tabs>
        <w:spacing w:line="240" w:lineRule="auto"/>
        <w:ind w:firstLine="851"/>
        <w:rPr>
          <w:rFonts w:ascii="Times New Roman" w:hAnsi="Times New Roman"/>
          <w:b w:val="0"/>
          <w:i w:val="0"/>
          <w:sz w:val="24"/>
          <w:szCs w:val="24"/>
        </w:rPr>
      </w:pPr>
    </w:p>
    <w:p w:rsidR="004E08F6" w:rsidRPr="00DB02A3" w:rsidRDefault="004E08F6" w:rsidP="00DB02A3">
      <w:pPr>
        <w:pStyle w:val="22"/>
        <w:keepNext/>
        <w:keepLines/>
        <w:numPr>
          <w:ilvl w:val="0"/>
          <w:numId w:val="1"/>
        </w:numPr>
        <w:tabs>
          <w:tab w:val="left" w:pos="1173"/>
        </w:tabs>
        <w:spacing w:line="240" w:lineRule="auto"/>
        <w:ind w:firstLine="862"/>
        <w:jc w:val="both"/>
        <w:rPr>
          <w:sz w:val="24"/>
          <w:szCs w:val="24"/>
        </w:rPr>
      </w:pPr>
      <w:bookmarkStart w:id="0" w:name="bookmark0"/>
      <w:r w:rsidRPr="00DB02A3">
        <w:rPr>
          <w:sz w:val="24"/>
          <w:szCs w:val="24"/>
        </w:rPr>
        <w:t>Срок действия соглашения</w:t>
      </w:r>
      <w:bookmarkEnd w:id="0"/>
    </w:p>
    <w:p w:rsidR="004E08F6" w:rsidRPr="00DB02A3" w:rsidRDefault="004E08F6" w:rsidP="00DB02A3">
      <w:pPr>
        <w:pStyle w:val="1"/>
        <w:spacing w:line="240" w:lineRule="auto"/>
        <w:ind w:firstLine="862"/>
        <w:jc w:val="both"/>
        <w:rPr>
          <w:sz w:val="24"/>
          <w:szCs w:val="24"/>
        </w:rPr>
      </w:pPr>
      <w:r w:rsidRPr="00DB02A3">
        <w:rPr>
          <w:sz w:val="24"/>
          <w:szCs w:val="24"/>
        </w:rPr>
        <w:t xml:space="preserve">Настоящее соглашение </w:t>
      </w:r>
      <w:proofErr w:type="gramStart"/>
      <w:r w:rsidRPr="00DB02A3">
        <w:rPr>
          <w:sz w:val="24"/>
          <w:szCs w:val="24"/>
        </w:rPr>
        <w:t>действует</w:t>
      </w:r>
      <w:proofErr w:type="gramEnd"/>
      <w:r w:rsidRPr="00DB02A3">
        <w:rPr>
          <w:sz w:val="24"/>
          <w:szCs w:val="24"/>
        </w:rPr>
        <w:t xml:space="preserve"> начиная с момента его подписания Сторонами на срок, в течение которого задача по мобилизационной работе устано</w:t>
      </w:r>
      <w:r w:rsidR="00B13F76" w:rsidRPr="00DB02A3">
        <w:rPr>
          <w:sz w:val="24"/>
          <w:szCs w:val="24"/>
        </w:rPr>
        <w:t xml:space="preserve">влена Организации в </w:t>
      </w:r>
      <w:r w:rsidR="00C07E24" w:rsidRPr="00DB02A3">
        <w:rPr>
          <w:sz w:val="24"/>
          <w:szCs w:val="24"/>
        </w:rPr>
        <w:t>м</w:t>
      </w:r>
      <w:r w:rsidRPr="00DB02A3">
        <w:rPr>
          <w:sz w:val="24"/>
          <w:szCs w:val="24"/>
        </w:rPr>
        <w:t>обилизационном плане.</w:t>
      </w:r>
    </w:p>
    <w:p w:rsidR="00DC07AC" w:rsidRPr="00DB02A3" w:rsidRDefault="00DC07AC" w:rsidP="00DB02A3">
      <w:pPr>
        <w:pStyle w:val="1"/>
        <w:spacing w:line="240" w:lineRule="auto"/>
        <w:ind w:firstLine="862"/>
        <w:jc w:val="both"/>
        <w:rPr>
          <w:sz w:val="24"/>
          <w:szCs w:val="24"/>
        </w:rPr>
      </w:pPr>
    </w:p>
    <w:p w:rsidR="004E08F6" w:rsidRPr="00DB02A3" w:rsidRDefault="004E08F6" w:rsidP="00DB02A3">
      <w:pPr>
        <w:pStyle w:val="22"/>
        <w:keepNext/>
        <w:keepLines/>
        <w:numPr>
          <w:ilvl w:val="0"/>
          <w:numId w:val="1"/>
        </w:numPr>
        <w:tabs>
          <w:tab w:val="left" w:pos="1178"/>
        </w:tabs>
        <w:spacing w:line="240" w:lineRule="auto"/>
        <w:ind w:firstLine="860"/>
        <w:jc w:val="both"/>
        <w:rPr>
          <w:sz w:val="24"/>
          <w:szCs w:val="24"/>
        </w:rPr>
      </w:pPr>
      <w:bookmarkStart w:id="1" w:name="bookmark2"/>
      <w:r w:rsidRPr="00DB02A3">
        <w:rPr>
          <w:sz w:val="24"/>
          <w:szCs w:val="24"/>
        </w:rPr>
        <w:t>Права и обязанности Организации</w:t>
      </w:r>
      <w:bookmarkEnd w:id="1"/>
    </w:p>
    <w:p w:rsidR="004E08F6" w:rsidRPr="00DB02A3" w:rsidRDefault="004E08F6" w:rsidP="00DB02A3">
      <w:pPr>
        <w:pStyle w:val="1"/>
        <w:numPr>
          <w:ilvl w:val="1"/>
          <w:numId w:val="1"/>
        </w:numPr>
        <w:tabs>
          <w:tab w:val="left" w:pos="1370"/>
        </w:tabs>
        <w:spacing w:line="240" w:lineRule="auto"/>
        <w:ind w:firstLine="860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Организация имеет право:</w:t>
      </w:r>
    </w:p>
    <w:p w:rsidR="004E08F6" w:rsidRPr="00DB02A3" w:rsidRDefault="004E08F6" w:rsidP="00DB02A3">
      <w:pPr>
        <w:pStyle w:val="1"/>
        <w:numPr>
          <w:ilvl w:val="0"/>
          <w:numId w:val="2"/>
        </w:numPr>
        <w:tabs>
          <w:tab w:val="left" w:pos="1153"/>
        </w:tabs>
        <w:spacing w:line="240" w:lineRule="auto"/>
        <w:ind w:firstLine="860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осуществлять взаимодействие с Органом управления по вопросам выполнения задачи по мобилизационной работе;</w:t>
      </w:r>
    </w:p>
    <w:p w:rsidR="004E08F6" w:rsidRPr="00DB02A3" w:rsidRDefault="004E08F6" w:rsidP="00DB02A3">
      <w:pPr>
        <w:pStyle w:val="1"/>
        <w:numPr>
          <w:ilvl w:val="0"/>
          <w:numId w:val="2"/>
        </w:numPr>
        <w:tabs>
          <w:tab w:val="left" w:pos="1172"/>
        </w:tabs>
        <w:spacing w:line="240" w:lineRule="auto"/>
        <w:ind w:firstLine="860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запрашивать у Органа управления информацию, необходимую для организации выполнения задачи по мобилизационной работе;</w:t>
      </w:r>
    </w:p>
    <w:p w:rsidR="004E08F6" w:rsidRPr="00DB02A3" w:rsidRDefault="004E08F6" w:rsidP="00DB02A3">
      <w:pPr>
        <w:pStyle w:val="1"/>
        <w:numPr>
          <w:ilvl w:val="0"/>
          <w:numId w:val="2"/>
        </w:numPr>
        <w:tabs>
          <w:tab w:val="left" w:pos="1158"/>
        </w:tabs>
        <w:spacing w:line="240" w:lineRule="auto"/>
        <w:ind w:firstLine="860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вносить Органу управления предложения по изменению настоящего соглашения;</w:t>
      </w:r>
    </w:p>
    <w:p w:rsidR="004E08F6" w:rsidRPr="00DB02A3" w:rsidRDefault="004E08F6" w:rsidP="00DB02A3">
      <w:pPr>
        <w:pStyle w:val="1"/>
        <w:numPr>
          <w:ilvl w:val="0"/>
          <w:numId w:val="2"/>
        </w:numPr>
        <w:tabs>
          <w:tab w:val="left" w:pos="1162"/>
        </w:tabs>
        <w:spacing w:line="240" w:lineRule="auto"/>
        <w:ind w:firstLine="862"/>
        <w:jc w:val="both"/>
        <w:rPr>
          <w:sz w:val="24"/>
          <w:szCs w:val="24"/>
        </w:rPr>
      </w:pPr>
      <w:proofErr w:type="gramStart"/>
      <w:r w:rsidRPr="00DB02A3">
        <w:rPr>
          <w:sz w:val="24"/>
          <w:szCs w:val="24"/>
        </w:rPr>
        <w:t xml:space="preserve">осуществлять бронирование граждан Российской Федерации, пребывающих </w:t>
      </w:r>
      <w:r w:rsidR="000727FF" w:rsidRPr="00DB02A3">
        <w:rPr>
          <w:sz w:val="24"/>
          <w:szCs w:val="24"/>
        </w:rPr>
        <w:t xml:space="preserve">                     </w:t>
      </w:r>
      <w:r w:rsidRPr="00DB02A3">
        <w:rPr>
          <w:sz w:val="24"/>
          <w:szCs w:val="24"/>
        </w:rPr>
        <w:t xml:space="preserve">в запасе Вооруженных Сил Российской Федерации и иных федеральных органов исполнительной власти, имеющих запас, работающих в Организации, в порядке, установленном Правилами бронирования на период мобилизации и на военное время граждан Российской Федерации, пребывающих в запасе Вооруженных Сил </w:t>
      </w:r>
      <w:r w:rsidR="008407FF" w:rsidRPr="00DB02A3">
        <w:rPr>
          <w:sz w:val="24"/>
          <w:szCs w:val="24"/>
        </w:rPr>
        <w:t xml:space="preserve">                   </w:t>
      </w:r>
      <w:r w:rsidRPr="00DB02A3">
        <w:rPr>
          <w:sz w:val="24"/>
          <w:szCs w:val="24"/>
        </w:rPr>
        <w:t xml:space="preserve">Российской Федерации, федеральных органов исполнительной власти, имеющих запас, </w:t>
      </w:r>
      <w:r w:rsidR="008407FF" w:rsidRPr="00DB02A3">
        <w:rPr>
          <w:sz w:val="24"/>
          <w:szCs w:val="24"/>
        </w:rPr>
        <w:t xml:space="preserve">             </w:t>
      </w:r>
      <w:r w:rsidRPr="00DB02A3">
        <w:rPr>
          <w:sz w:val="24"/>
          <w:szCs w:val="24"/>
        </w:rPr>
        <w:t>и работающих в органах государственной власти, органах местного самоуправления</w:t>
      </w:r>
      <w:proofErr w:type="gramEnd"/>
      <w:r w:rsidRPr="00DB02A3">
        <w:rPr>
          <w:sz w:val="24"/>
          <w:szCs w:val="24"/>
        </w:rPr>
        <w:t xml:space="preserve"> </w:t>
      </w:r>
      <w:r w:rsidR="008407FF" w:rsidRPr="00DB02A3">
        <w:rPr>
          <w:sz w:val="24"/>
          <w:szCs w:val="24"/>
        </w:rPr>
        <w:t xml:space="preserve">            </w:t>
      </w:r>
      <w:proofErr w:type="gramStart"/>
      <w:r w:rsidRPr="00DB02A3">
        <w:rPr>
          <w:sz w:val="24"/>
          <w:szCs w:val="24"/>
        </w:rPr>
        <w:t xml:space="preserve">и организациях, утвержденными постановлением Правительства Российской Федерации от </w:t>
      </w:r>
      <w:r w:rsidR="00164B29" w:rsidRPr="00DB02A3">
        <w:rPr>
          <w:sz w:val="24"/>
          <w:szCs w:val="24"/>
        </w:rPr>
        <w:t>0</w:t>
      </w:r>
      <w:r w:rsidR="008407FF" w:rsidRPr="00DB02A3">
        <w:rPr>
          <w:sz w:val="24"/>
          <w:szCs w:val="24"/>
        </w:rPr>
        <w:t>5.06</w:t>
      </w:r>
      <w:r w:rsidR="00D87961" w:rsidRPr="00DB02A3">
        <w:rPr>
          <w:sz w:val="24"/>
          <w:szCs w:val="24"/>
        </w:rPr>
        <w:t>.</w:t>
      </w:r>
      <w:r w:rsidRPr="00DB02A3">
        <w:rPr>
          <w:sz w:val="24"/>
          <w:szCs w:val="24"/>
        </w:rPr>
        <w:t>202</w:t>
      </w:r>
      <w:r w:rsidR="009025F1" w:rsidRPr="00DB02A3">
        <w:rPr>
          <w:sz w:val="24"/>
          <w:szCs w:val="24"/>
        </w:rPr>
        <w:t xml:space="preserve">4 № 766 (далее - Правила), </w:t>
      </w:r>
      <w:r w:rsidRPr="00DB02A3">
        <w:rPr>
          <w:sz w:val="24"/>
          <w:szCs w:val="24"/>
        </w:rPr>
        <w:t xml:space="preserve">Методическими рекомендациями </w:t>
      </w:r>
      <w:r w:rsidR="00D87961" w:rsidRPr="00DB02A3">
        <w:rPr>
          <w:sz w:val="24"/>
          <w:szCs w:val="24"/>
        </w:rPr>
        <w:t xml:space="preserve">                                    </w:t>
      </w:r>
      <w:r w:rsidRPr="00DB02A3">
        <w:rPr>
          <w:sz w:val="24"/>
          <w:szCs w:val="24"/>
        </w:rPr>
        <w:t xml:space="preserve">по бронированию на период мобилизации и на военное время граждан </w:t>
      </w:r>
      <w:r w:rsidR="00D87961" w:rsidRPr="00DB02A3">
        <w:rPr>
          <w:sz w:val="24"/>
          <w:szCs w:val="24"/>
        </w:rPr>
        <w:t xml:space="preserve">                         </w:t>
      </w:r>
      <w:r w:rsidRPr="00DB02A3">
        <w:rPr>
          <w:sz w:val="24"/>
          <w:szCs w:val="24"/>
        </w:rPr>
        <w:lastRenderedPageBreak/>
        <w:t xml:space="preserve">Российской Федерации, пребывающих в запасе Вооруженных Сил </w:t>
      </w:r>
      <w:r w:rsidR="00D87961" w:rsidRPr="00DB02A3">
        <w:rPr>
          <w:sz w:val="24"/>
          <w:szCs w:val="24"/>
        </w:rPr>
        <w:t xml:space="preserve">                              </w:t>
      </w:r>
      <w:r w:rsidRPr="00DB02A3">
        <w:rPr>
          <w:sz w:val="24"/>
          <w:szCs w:val="24"/>
        </w:rPr>
        <w:t xml:space="preserve">Российской Федерации, федеральных органов исполнительной власти, имеющих запас, </w:t>
      </w:r>
      <w:r w:rsidR="00D87961" w:rsidRPr="00DB02A3">
        <w:rPr>
          <w:sz w:val="24"/>
          <w:szCs w:val="24"/>
        </w:rPr>
        <w:t xml:space="preserve">               </w:t>
      </w:r>
      <w:r w:rsidRPr="00DB02A3">
        <w:rPr>
          <w:sz w:val="24"/>
          <w:szCs w:val="24"/>
        </w:rPr>
        <w:t xml:space="preserve">и работающих в органах государственной власти, органах местного самоуправления </w:t>
      </w:r>
      <w:r w:rsidR="00D87961" w:rsidRPr="00DB02A3">
        <w:rPr>
          <w:sz w:val="24"/>
          <w:szCs w:val="24"/>
        </w:rPr>
        <w:t xml:space="preserve">                     </w:t>
      </w:r>
      <w:r w:rsidRPr="00DB02A3">
        <w:rPr>
          <w:sz w:val="24"/>
          <w:szCs w:val="24"/>
        </w:rPr>
        <w:t>и организациях, утвержденными протоколом Межведомственной комиссии по вопросам бронирования граждан Российской Федерации</w:t>
      </w:r>
      <w:proofErr w:type="gramEnd"/>
      <w:r w:rsidRPr="00DB02A3">
        <w:rPr>
          <w:sz w:val="24"/>
          <w:szCs w:val="24"/>
        </w:rPr>
        <w:t xml:space="preserve">, </w:t>
      </w:r>
      <w:proofErr w:type="gramStart"/>
      <w:r w:rsidRPr="00DB02A3">
        <w:rPr>
          <w:sz w:val="24"/>
          <w:szCs w:val="24"/>
        </w:rPr>
        <w:t xml:space="preserve">пребывающих в запасе Вооруженных Сил Российской Федерации, федеральных органов исполнительной власти, имеющих запас, </w:t>
      </w:r>
      <w:r w:rsidR="00D87961" w:rsidRPr="00DB02A3">
        <w:rPr>
          <w:sz w:val="24"/>
          <w:szCs w:val="24"/>
        </w:rPr>
        <w:t xml:space="preserve">                </w:t>
      </w:r>
      <w:r w:rsidRPr="00DB02A3">
        <w:rPr>
          <w:sz w:val="24"/>
          <w:szCs w:val="24"/>
        </w:rPr>
        <w:t xml:space="preserve">и работающих в органах государственной власти, органах местного самоуправления </w:t>
      </w:r>
      <w:r w:rsidR="00D87961" w:rsidRPr="00DB02A3">
        <w:rPr>
          <w:sz w:val="24"/>
          <w:szCs w:val="24"/>
        </w:rPr>
        <w:t xml:space="preserve">                   </w:t>
      </w:r>
      <w:r w:rsidRPr="00DB02A3">
        <w:rPr>
          <w:sz w:val="24"/>
          <w:szCs w:val="24"/>
        </w:rPr>
        <w:t>и организациях</w:t>
      </w:r>
      <w:r w:rsidRPr="008D7755">
        <w:rPr>
          <w:sz w:val="24"/>
          <w:szCs w:val="24"/>
        </w:rPr>
        <w:t xml:space="preserve">, от </w:t>
      </w:r>
      <w:r w:rsidR="00164B29" w:rsidRPr="008D7755">
        <w:rPr>
          <w:sz w:val="24"/>
          <w:szCs w:val="24"/>
        </w:rPr>
        <w:t>0</w:t>
      </w:r>
      <w:r w:rsidR="008407FF" w:rsidRPr="008D7755">
        <w:rPr>
          <w:sz w:val="24"/>
          <w:szCs w:val="24"/>
        </w:rPr>
        <w:t>7.08.2024</w:t>
      </w:r>
      <w:r w:rsidRPr="008D7755">
        <w:rPr>
          <w:sz w:val="24"/>
          <w:szCs w:val="24"/>
        </w:rPr>
        <w:t xml:space="preserve"> № 2пр-МВК</w:t>
      </w:r>
      <w:r w:rsidR="008D7755" w:rsidRPr="008D7755">
        <w:rPr>
          <w:sz w:val="24"/>
          <w:szCs w:val="24"/>
        </w:rPr>
        <w:t xml:space="preserve"> с изменениями от 27.11.2024 № 3пр-МВК</w:t>
      </w:r>
      <w:r w:rsidRPr="00DB02A3">
        <w:rPr>
          <w:sz w:val="24"/>
          <w:szCs w:val="24"/>
        </w:rPr>
        <w:t xml:space="preserve"> (далее - Методические рекомендации)</w:t>
      </w:r>
      <w:r w:rsidR="009025F1" w:rsidRPr="00DB02A3">
        <w:rPr>
          <w:sz w:val="24"/>
          <w:szCs w:val="24"/>
        </w:rPr>
        <w:t xml:space="preserve"> и Порядком организации бронирования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</w:t>
      </w:r>
      <w:r w:rsidR="00164B29" w:rsidRPr="00DB02A3">
        <w:rPr>
          <w:sz w:val="24"/>
          <w:szCs w:val="24"/>
        </w:rPr>
        <w:t>ительной власти</w:t>
      </w:r>
      <w:proofErr w:type="gramEnd"/>
      <w:r w:rsidR="00164B29" w:rsidRPr="00DB02A3">
        <w:rPr>
          <w:sz w:val="24"/>
          <w:szCs w:val="24"/>
        </w:rPr>
        <w:t xml:space="preserve">, имеющих запас, </w:t>
      </w:r>
      <w:r w:rsidR="009025F1" w:rsidRPr="00DB02A3">
        <w:rPr>
          <w:sz w:val="24"/>
          <w:szCs w:val="24"/>
        </w:rPr>
        <w:t>и работающих в исполнительных органах государственной власти Санкт-Петербурга и организациях, деятельность которых связана с деятельностью указанны</w:t>
      </w:r>
      <w:r w:rsidR="000727FF" w:rsidRPr="00DB02A3">
        <w:rPr>
          <w:sz w:val="24"/>
          <w:szCs w:val="24"/>
        </w:rPr>
        <w:t xml:space="preserve">х органов или которые находятся </w:t>
      </w:r>
      <w:r w:rsidR="009025F1" w:rsidRPr="00DB02A3">
        <w:rPr>
          <w:sz w:val="24"/>
          <w:szCs w:val="24"/>
        </w:rPr>
        <w:t>в сфере их ведения, утвержденным</w:t>
      </w:r>
      <w:r w:rsidR="00A50982" w:rsidRPr="00DB02A3">
        <w:rPr>
          <w:sz w:val="24"/>
          <w:szCs w:val="24"/>
        </w:rPr>
        <w:t xml:space="preserve"> </w:t>
      </w:r>
      <w:r w:rsidR="008407FF" w:rsidRPr="00DB02A3">
        <w:rPr>
          <w:sz w:val="24"/>
          <w:szCs w:val="24"/>
        </w:rPr>
        <w:t>23.09.</w:t>
      </w:r>
      <w:r w:rsidR="00553C84" w:rsidRPr="00DB02A3">
        <w:rPr>
          <w:sz w:val="24"/>
          <w:szCs w:val="24"/>
        </w:rPr>
        <w:t xml:space="preserve">2024 </w:t>
      </w:r>
      <w:r w:rsidR="009025F1" w:rsidRPr="00DB02A3">
        <w:rPr>
          <w:sz w:val="24"/>
          <w:szCs w:val="24"/>
        </w:rPr>
        <w:t xml:space="preserve">начальником </w:t>
      </w:r>
      <w:r w:rsidR="00553C84" w:rsidRPr="00DB02A3">
        <w:rPr>
          <w:sz w:val="24"/>
          <w:szCs w:val="24"/>
        </w:rPr>
        <w:t>М</w:t>
      </w:r>
      <w:r w:rsidR="009025F1" w:rsidRPr="00DB02A3">
        <w:rPr>
          <w:sz w:val="24"/>
          <w:szCs w:val="24"/>
        </w:rPr>
        <w:t>обилизационного управления Администрации Губернатора Санкт-Пете</w:t>
      </w:r>
      <w:r w:rsidR="00553C84" w:rsidRPr="00DB02A3">
        <w:rPr>
          <w:sz w:val="24"/>
          <w:szCs w:val="24"/>
        </w:rPr>
        <w:t>рбурга</w:t>
      </w:r>
      <w:r w:rsidR="00C92161" w:rsidRPr="00DB02A3">
        <w:rPr>
          <w:sz w:val="24"/>
          <w:szCs w:val="24"/>
        </w:rPr>
        <w:t xml:space="preserve"> (далее - Порядок)</w:t>
      </w:r>
      <w:r w:rsidRPr="00DB02A3">
        <w:rPr>
          <w:sz w:val="24"/>
          <w:szCs w:val="24"/>
        </w:rPr>
        <w:t>;</w:t>
      </w:r>
    </w:p>
    <w:p w:rsidR="004E08F6" w:rsidRPr="00DB02A3" w:rsidRDefault="00553C84" w:rsidP="00DB02A3">
      <w:pPr>
        <w:pStyle w:val="a9"/>
        <w:spacing w:line="240" w:lineRule="auto"/>
        <w:ind w:firstLine="851"/>
        <w:jc w:val="both"/>
        <w:rPr>
          <w:sz w:val="24"/>
          <w:szCs w:val="24"/>
        </w:rPr>
      </w:pPr>
      <w:proofErr w:type="spellStart"/>
      <w:r w:rsidRPr="00DB02A3">
        <w:rPr>
          <w:sz w:val="24"/>
          <w:szCs w:val="24"/>
        </w:rPr>
        <w:t>д</w:t>
      </w:r>
      <w:proofErr w:type="spellEnd"/>
      <w:r w:rsidRPr="00DB02A3">
        <w:rPr>
          <w:sz w:val="24"/>
          <w:szCs w:val="24"/>
        </w:rPr>
        <w:t xml:space="preserve">) </w:t>
      </w:r>
      <w:r w:rsidR="004E08F6" w:rsidRPr="00DB02A3">
        <w:rPr>
          <w:sz w:val="24"/>
          <w:szCs w:val="24"/>
        </w:rPr>
        <w:t>осуществлять иные действия в интересах Организации, касающиеся выполнения задачи по мобилизационной работе.</w:t>
      </w:r>
    </w:p>
    <w:p w:rsidR="004E08F6" w:rsidRPr="00DB02A3" w:rsidRDefault="004E08F6" w:rsidP="00DB02A3">
      <w:pPr>
        <w:pStyle w:val="1"/>
        <w:numPr>
          <w:ilvl w:val="1"/>
          <w:numId w:val="1"/>
        </w:numPr>
        <w:tabs>
          <w:tab w:val="left" w:pos="1399"/>
        </w:tabs>
        <w:spacing w:line="240" w:lineRule="auto"/>
        <w:ind w:firstLine="820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Организация обязана:</w:t>
      </w:r>
    </w:p>
    <w:p w:rsidR="004E08F6" w:rsidRPr="00DB02A3" w:rsidRDefault="004E08F6" w:rsidP="00DB02A3">
      <w:pPr>
        <w:pStyle w:val="1"/>
        <w:numPr>
          <w:ilvl w:val="0"/>
          <w:numId w:val="3"/>
        </w:numPr>
        <w:tabs>
          <w:tab w:val="left" w:pos="1198"/>
        </w:tabs>
        <w:spacing w:line="240" w:lineRule="auto"/>
        <w:ind w:firstLine="822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принимать необходимые меры по подготовке к устойчивому функционированию Организации в период мобилизации и в военное время в целях выполнения задачи по мобилизационной работе;</w:t>
      </w:r>
    </w:p>
    <w:p w:rsidR="004E08F6" w:rsidRPr="00DB02A3" w:rsidRDefault="004E08F6" w:rsidP="00DB02A3">
      <w:pPr>
        <w:pStyle w:val="1"/>
        <w:numPr>
          <w:ilvl w:val="0"/>
          <w:numId w:val="3"/>
        </w:numPr>
        <w:tabs>
          <w:tab w:val="left" w:pos="1227"/>
        </w:tabs>
        <w:spacing w:line="240" w:lineRule="auto"/>
        <w:ind w:firstLine="822"/>
        <w:jc w:val="both"/>
        <w:rPr>
          <w:sz w:val="24"/>
          <w:szCs w:val="24"/>
        </w:rPr>
      </w:pPr>
      <w:r w:rsidRPr="00DB02A3">
        <w:rPr>
          <w:sz w:val="24"/>
          <w:szCs w:val="24"/>
        </w:rPr>
        <w:t xml:space="preserve">представлять Органу управления информацию, запрашиваемую им в целях осуществления контроля подготовки Организации к выполнению задачи </w:t>
      </w:r>
      <w:r w:rsidR="000727FF" w:rsidRPr="00DB02A3">
        <w:rPr>
          <w:sz w:val="24"/>
          <w:szCs w:val="24"/>
        </w:rPr>
        <w:t xml:space="preserve">                                     </w:t>
      </w:r>
      <w:r w:rsidRPr="00DB02A3">
        <w:rPr>
          <w:sz w:val="24"/>
          <w:szCs w:val="24"/>
        </w:rPr>
        <w:t>по мобилизационной работе;</w:t>
      </w:r>
    </w:p>
    <w:p w:rsidR="004E08F6" w:rsidRPr="00DB02A3" w:rsidRDefault="004E08F6" w:rsidP="00DB02A3">
      <w:pPr>
        <w:pStyle w:val="1"/>
        <w:numPr>
          <w:ilvl w:val="0"/>
          <w:numId w:val="3"/>
        </w:numPr>
        <w:tabs>
          <w:tab w:val="left" w:pos="1208"/>
        </w:tabs>
        <w:spacing w:line="240" w:lineRule="auto"/>
        <w:ind w:firstLine="822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представлять Органу управления отчеты и докла</w:t>
      </w:r>
      <w:r w:rsidR="00C92161" w:rsidRPr="00DB02A3">
        <w:rPr>
          <w:sz w:val="24"/>
          <w:szCs w:val="24"/>
        </w:rPr>
        <w:t xml:space="preserve">ды, предусмотренные Правилами, </w:t>
      </w:r>
      <w:r w:rsidRPr="00DB02A3">
        <w:rPr>
          <w:sz w:val="24"/>
          <w:szCs w:val="24"/>
        </w:rPr>
        <w:t>Методическими рекомендациями</w:t>
      </w:r>
      <w:r w:rsidR="00C92161" w:rsidRPr="00DB02A3">
        <w:rPr>
          <w:sz w:val="24"/>
          <w:szCs w:val="24"/>
        </w:rPr>
        <w:t xml:space="preserve"> и Порядком</w:t>
      </w:r>
      <w:r w:rsidRPr="00DB02A3">
        <w:rPr>
          <w:sz w:val="24"/>
          <w:szCs w:val="24"/>
        </w:rPr>
        <w:t>;</w:t>
      </w:r>
    </w:p>
    <w:p w:rsidR="004E08F6" w:rsidRPr="00DB02A3" w:rsidRDefault="00C22A24" w:rsidP="00DB02A3">
      <w:pPr>
        <w:pStyle w:val="1"/>
        <w:spacing w:line="240" w:lineRule="auto"/>
        <w:ind w:firstLine="822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г</w:t>
      </w:r>
      <w:r w:rsidR="004E08F6" w:rsidRPr="00DB02A3">
        <w:rPr>
          <w:sz w:val="24"/>
          <w:szCs w:val="24"/>
        </w:rPr>
        <w:t>) при принятии решения Органом управления о введении в действие мобилизационного плана осуществлять деятельность, предусмотренную данным планом;</w:t>
      </w:r>
    </w:p>
    <w:p w:rsidR="004E08F6" w:rsidRPr="00DB02A3" w:rsidRDefault="00C22A24" w:rsidP="00DB02A3">
      <w:pPr>
        <w:pStyle w:val="1"/>
        <w:spacing w:line="240" w:lineRule="auto"/>
        <w:ind w:firstLine="822"/>
        <w:jc w:val="both"/>
        <w:rPr>
          <w:sz w:val="24"/>
          <w:szCs w:val="24"/>
        </w:rPr>
      </w:pPr>
      <w:proofErr w:type="spellStart"/>
      <w:r w:rsidRPr="00DB02A3">
        <w:rPr>
          <w:sz w:val="24"/>
          <w:szCs w:val="24"/>
        </w:rPr>
        <w:t>д</w:t>
      </w:r>
      <w:proofErr w:type="spellEnd"/>
      <w:r w:rsidR="004E08F6" w:rsidRPr="00DB02A3">
        <w:rPr>
          <w:sz w:val="24"/>
          <w:szCs w:val="24"/>
        </w:rPr>
        <w:t xml:space="preserve">) </w:t>
      </w:r>
      <w:proofErr w:type="gramStart"/>
      <w:r w:rsidR="004E08F6" w:rsidRPr="00DB02A3">
        <w:rPr>
          <w:sz w:val="24"/>
          <w:szCs w:val="24"/>
        </w:rPr>
        <w:t>осуществлять иные обязанности</w:t>
      </w:r>
      <w:proofErr w:type="gramEnd"/>
      <w:r w:rsidR="004E08F6" w:rsidRPr="00DB02A3">
        <w:rPr>
          <w:sz w:val="24"/>
          <w:szCs w:val="24"/>
        </w:rPr>
        <w:t xml:space="preserve">, касающиеся выполнения задачи </w:t>
      </w:r>
      <w:r w:rsidR="00A50982" w:rsidRPr="00DB02A3">
        <w:rPr>
          <w:sz w:val="24"/>
          <w:szCs w:val="24"/>
        </w:rPr>
        <w:t xml:space="preserve">                               </w:t>
      </w:r>
      <w:r w:rsidR="004E08F6" w:rsidRPr="00DB02A3">
        <w:rPr>
          <w:sz w:val="24"/>
          <w:szCs w:val="24"/>
        </w:rPr>
        <w:t>по мобилизационной работе.</w:t>
      </w:r>
    </w:p>
    <w:p w:rsidR="000727FF" w:rsidRPr="00DB02A3" w:rsidRDefault="000727FF" w:rsidP="00DB02A3">
      <w:pPr>
        <w:pStyle w:val="1"/>
        <w:spacing w:line="240" w:lineRule="auto"/>
        <w:ind w:firstLine="822"/>
        <w:jc w:val="both"/>
        <w:rPr>
          <w:sz w:val="24"/>
          <w:szCs w:val="24"/>
        </w:rPr>
      </w:pPr>
    </w:p>
    <w:p w:rsidR="00C22A24" w:rsidRPr="00DB02A3" w:rsidRDefault="00C22A24" w:rsidP="00DB02A3">
      <w:pPr>
        <w:pStyle w:val="22"/>
        <w:keepNext/>
        <w:keepLines/>
        <w:numPr>
          <w:ilvl w:val="0"/>
          <w:numId w:val="1"/>
        </w:numPr>
        <w:tabs>
          <w:tab w:val="left" w:pos="1202"/>
        </w:tabs>
        <w:spacing w:line="240" w:lineRule="auto"/>
        <w:ind w:firstLine="820"/>
        <w:jc w:val="both"/>
        <w:rPr>
          <w:sz w:val="24"/>
          <w:szCs w:val="24"/>
        </w:rPr>
      </w:pPr>
      <w:bookmarkStart w:id="2" w:name="bookmark4"/>
      <w:r w:rsidRPr="00DB02A3">
        <w:rPr>
          <w:sz w:val="24"/>
          <w:szCs w:val="24"/>
        </w:rPr>
        <w:t>Права и обязанности Органа управления</w:t>
      </w:r>
      <w:bookmarkEnd w:id="2"/>
    </w:p>
    <w:p w:rsidR="00C22A24" w:rsidRPr="00DB02A3" w:rsidRDefault="00C22A24" w:rsidP="00DB02A3">
      <w:pPr>
        <w:pStyle w:val="1"/>
        <w:numPr>
          <w:ilvl w:val="1"/>
          <w:numId w:val="1"/>
        </w:numPr>
        <w:tabs>
          <w:tab w:val="left" w:pos="1418"/>
        </w:tabs>
        <w:spacing w:line="240" w:lineRule="auto"/>
        <w:ind w:firstLine="820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Орган управления имеет право:</w:t>
      </w:r>
    </w:p>
    <w:p w:rsidR="00C22A24" w:rsidRPr="00DB02A3" w:rsidRDefault="00C22A24" w:rsidP="00DB02A3">
      <w:pPr>
        <w:pStyle w:val="1"/>
        <w:numPr>
          <w:ilvl w:val="0"/>
          <w:numId w:val="4"/>
        </w:numPr>
        <w:tabs>
          <w:tab w:val="left" w:pos="1203"/>
        </w:tabs>
        <w:spacing w:line="240" w:lineRule="auto"/>
        <w:ind w:firstLine="820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требовать от Организации выполнения мероприятий, предусмотренных соглашением;</w:t>
      </w:r>
    </w:p>
    <w:p w:rsidR="00C22A24" w:rsidRPr="00DB02A3" w:rsidRDefault="00C22A24" w:rsidP="00DB02A3">
      <w:pPr>
        <w:pStyle w:val="1"/>
        <w:numPr>
          <w:ilvl w:val="0"/>
          <w:numId w:val="4"/>
        </w:numPr>
        <w:tabs>
          <w:tab w:val="left" w:pos="1227"/>
        </w:tabs>
        <w:spacing w:line="240" w:lineRule="auto"/>
        <w:ind w:firstLine="820"/>
        <w:jc w:val="both"/>
        <w:rPr>
          <w:sz w:val="24"/>
          <w:szCs w:val="24"/>
        </w:rPr>
      </w:pPr>
      <w:r w:rsidRPr="00DB02A3">
        <w:rPr>
          <w:sz w:val="24"/>
          <w:szCs w:val="24"/>
        </w:rPr>
        <w:t xml:space="preserve">направлять Организации предложения по повышению ее готовности </w:t>
      </w:r>
      <w:r w:rsidR="00A50982" w:rsidRPr="00DB02A3">
        <w:rPr>
          <w:sz w:val="24"/>
          <w:szCs w:val="24"/>
        </w:rPr>
        <w:t xml:space="preserve">                       </w:t>
      </w:r>
      <w:r w:rsidRPr="00DB02A3">
        <w:rPr>
          <w:sz w:val="24"/>
          <w:szCs w:val="24"/>
        </w:rPr>
        <w:t xml:space="preserve">к выполнению деятельности, предусмотренной </w:t>
      </w:r>
      <w:r w:rsidR="00B13F76" w:rsidRPr="00DB02A3">
        <w:rPr>
          <w:sz w:val="24"/>
          <w:szCs w:val="24"/>
        </w:rPr>
        <w:t>Мобилизационным</w:t>
      </w:r>
      <w:r w:rsidRPr="00DB02A3">
        <w:rPr>
          <w:sz w:val="24"/>
          <w:szCs w:val="24"/>
        </w:rPr>
        <w:t xml:space="preserve"> планом;</w:t>
      </w:r>
    </w:p>
    <w:p w:rsidR="00C22A24" w:rsidRPr="00DB02A3" w:rsidRDefault="00C22A24" w:rsidP="00DB02A3">
      <w:pPr>
        <w:pStyle w:val="1"/>
        <w:numPr>
          <w:ilvl w:val="0"/>
          <w:numId w:val="4"/>
        </w:numPr>
        <w:tabs>
          <w:tab w:val="left" w:pos="1218"/>
        </w:tabs>
        <w:spacing w:line="240" w:lineRule="auto"/>
        <w:ind w:firstLine="820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запрашивать у Организации необходимую информацию для осуществления контроля подготовки Организации к выполнению</w:t>
      </w:r>
      <w:r w:rsidR="00B13F76" w:rsidRPr="00DB02A3">
        <w:rPr>
          <w:sz w:val="24"/>
          <w:szCs w:val="24"/>
        </w:rPr>
        <w:t xml:space="preserve"> деятельности, предусмотренной Мобилизационным</w:t>
      </w:r>
      <w:r w:rsidRPr="00DB02A3">
        <w:rPr>
          <w:sz w:val="24"/>
          <w:szCs w:val="24"/>
        </w:rPr>
        <w:t xml:space="preserve"> планом;</w:t>
      </w:r>
    </w:p>
    <w:p w:rsidR="00C22A24" w:rsidRPr="00DB02A3" w:rsidRDefault="00C22A24" w:rsidP="00DB02A3">
      <w:pPr>
        <w:pStyle w:val="1"/>
        <w:numPr>
          <w:ilvl w:val="0"/>
          <w:numId w:val="4"/>
        </w:numPr>
        <w:tabs>
          <w:tab w:val="left" w:pos="1194"/>
        </w:tabs>
        <w:spacing w:line="240" w:lineRule="auto"/>
        <w:ind w:firstLine="820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принимать решение о снятии с Организации задачи по мобилизационной работе в установленном порядке;</w:t>
      </w:r>
    </w:p>
    <w:p w:rsidR="00C22A24" w:rsidRPr="00DB02A3" w:rsidRDefault="00C22A24" w:rsidP="00DB02A3">
      <w:pPr>
        <w:pStyle w:val="1"/>
        <w:spacing w:line="240" w:lineRule="auto"/>
        <w:ind w:firstLine="820"/>
        <w:jc w:val="both"/>
        <w:rPr>
          <w:sz w:val="24"/>
          <w:szCs w:val="24"/>
        </w:rPr>
      </w:pPr>
      <w:proofErr w:type="spellStart"/>
      <w:r w:rsidRPr="00DB02A3">
        <w:rPr>
          <w:sz w:val="24"/>
          <w:szCs w:val="24"/>
        </w:rPr>
        <w:t>д</w:t>
      </w:r>
      <w:proofErr w:type="spellEnd"/>
      <w:r w:rsidRPr="00DB02A3">
        <w:rPr>
          <w:sz w:val="24"/>
          <w:szCs w:val="24"/>
        </w:rPr>
        <w:t>) осуществлять иные действия в интересах Органа управления, касающиеся выполнения задачи по мобилизационной работе.</w:t>
      </w:r>
    </w:p>
    <w:p w:rsidR="00C22A24" w:rsidRPr="00DB02A3" w:rsidRDefault="00C22A24" w:rsidP="00DB02A3">
      <w:pPr>
        <w:pStyle w:val="1"/>
        <w:numPr>
          <w:ilvl w:val="1"/>
          <w:numId w:val="1"/>
        </w:numPr>
        <w:tabs>
          <w:tab w:val="left" w:pos="1404"/>
        </w:tabs>
        <w:spacing w:line="240" w:lineRule="auto"/>
        <w:ind w:firstLine="820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Орган управления обязан:</w:t>
      </w:r>
    </w:p>
    <w:p w:rsidR="00C22A24" w:rsidRPr="00DB02A3" w:rsidRDefault="00C22A24" w:rsidP="00DB02A3">
      <w:pPr>
        <w:pStyle w:val="1"/>
        <w:numPr>
          <w:ilvl w:val="0"/>
          <w:numId w:val="5"/>
        </w:numPr>
        <w:tabs>
          <w:tab w:val="left" w:pos="1208"/>
        </w:tabs>
        <w:spacing w:line="240" w:lineRule="auto"/>
        <w:ind w:firstLine="820"/>
        <w:jc w:val="both"/>
        <w:rPr>
          <w:sz w:val="24"/>
          <w:szCs w:val="24"/>
        </w:rPr>
      </w:pPr>
      <w:r w:rsidRPr="00DB02A3">
        <w:rPr>
          <w:sz w:val="24"/>
          <w:szCs w:val="24"/>
        </w:rPr>
        <w:t xml:space="preserve">осуществлять взаимодействие с Организацией по вопросам выполнения </w:t>
      </w:r>
      <w:r w:rsidR="00A50982" w:rsidRPr="00DB02A3">
        <w:rPr>
          <w:sz w:val="24"/>
          <w:szCs w:val="24"/>
        </w:rPr>
        <w:t xml:space="preserve">                 </w:t>
      </w:r>
      <w:r w:rsidRPr="00DB02A3">
        <w:rPr>
          <w:sz w:val="24"/>
          <w:szCs w:val="24"/>
        </w:rPr>
        <w:t>ею задачи по мобилизационной работе;</w:t>
      </w:r>
    </w:p>
    <w:p w:rsidR="00C22A24" w:rsidRPr="00DB02A3" w:rsidRDefault="00C22A24" w:rsidP="00DB02A3">
      <w:pPr>
        <w:pStyle w:val="1"/>
        <w:numPr>
          <w:ilvl w:val="0"/>
          <w:numId w:val="5"/>
        </w:numPr>
        <w:tabs>
          <w:tab w:val="left" w:pos="1218"/>
        </w:tabs>
        <w:spacing w:line="240" w:lineRule="auto"/>
        <w:ind w:firstLine="820"/>
        <w:jc w:val="both"/>
        <w:rPr>
          <w:sz w:val="24"/>
          <w:szCs w:val="24"/>
        </w:rPr>
      </w:pPr>
      <w:r w:rsidRPr="00DB02A3">
        <w:rPr>
          <w:sz w:val="24"/>
          <w:szCs w:val="24"/>
        </w:rPr>
        <w:t xml:space="preserve">при получении запроса Организации направлять ей информацию, необходимую для выполнения ею задачи по мобилизационной работе, в пределах своей компетенции и полномочий с учетом требований законодательства Российской Федерации о защите государственной тайны, служебной тайны в области обороны и иной </w:t>
      </w:r>
      <w:r w:rsidRPr="00DB02A3">
        <w:rPr>
          <w:sz w:val="24"/>
          <w:szCs w:val="24"/>
        </w:rPr>
        <w:lastRenderedPageBreak/>
        <w:t>информации ограниченного доступа;</w:t>
      </w:r>
    </w:p>
    <w:p w:rsidR="00C22A24" w:rsidRPr="00DB02A3" w:rsidRDefault="00C22A24" w:rsidP="00DB02A3">
      <w:pPr>
        <w:pStyle w:val="1"/>
        <w:numPr>
          <w:ilvl w:val="0"/>
          <w:numId w:val="5"/>
        </w:numPr>
        <w:tabs>
          <w:tab w:val="left" w:pos="1163"/>
        </w:tabs>
        <w:spacing w:line="240" w:lineRule="auto"/>
        <w:ind w:firstLine="840"/>
        <w:jc w:val="both"/>
        <w:rPr>
          <w:sz w:val="24"/>
          <w:szCs w:val="24"/>
        </w:rPr>
      </w:pPr>
      <w:r w:rsidRPr="00DB02A3">
        <w:rPr>
          <w:sz w:val="24"/>
          <w:szCs w:val="24"/>
        </w:rPr>
        <w:t xml:space="preserve">проводить мероприятия по обеспечению бронирования граждан </w:t>
      </w:r>
      <w:r w:rsidR="000727FF" w:rsidRPr="00DB02A3">
        <w:rPr>
          <w:sz w:val="24"/>
          <w:szCs w:val="24"/>
        </w:rPr>
        <w:t xml:space="preserve">                  </w:t>
      </w:r>
      <w:r w:rsidRPr="00DB02A3">
        <w:rPr>
          <w:sz w:val="24"/>
          <w:szCs w:val="24"/>
        </w:rPr>
        <w:t xml:space="preserve">Российской Федерации, пребывающих в запасе Вооруженных Сил Российской Федерации и иных федеральных органов исполнительной власти, имеющих запас, работающих </w:t>
      </w:r>
      <w:r w:rsidR="000727FF" w:rsidRPr="00DB02A3">
        <w:rPr>
          <w:sz w:val="24"/>
          <w:szCs w:val="24"/>
        </w:rPr>
        <w:t xml:space="preserve">                            </w:t>
      </w:r>
      <w:r w:rsidRPr="00DB02A3">
        <w:rPr>
          <w:sz w:val="24"/>
          <w:szCs w:val="24"/>
        </w:rPr>
        <w:t>в Организации, в порядке, установленном Правилами и Методическими рекомендациями;</w:t>
      </w:r>
    </w:p>
    <w:p w:rsidR="00C22A24" w:rsidRPr="00DB02A3" w:rsidRDefault="00C22A24" w:rsidP="00DB02A3">
      <w:pPr>
        <w:pStyle w:val="1"/>
        <w:numPr>
          <w:ilvl w:val="0"/>
          <w:numId w:val="5"/>
        </w:numPr>
        <w:tabs>
          <w:tab w:val="left" w:pos="1143"/>
        </w:tabs>
        <w:spacing w:line="240" w:lineRule="auto"/>
        <w:ind w:firstLine="840"/>
        <w:jc w:val="both"/>
        <w:rPr>
          <w:sz w:val="24"/>
          <w:szCs w:val="24"/>
        </w:rPr>
      </w:pPr>
      <w:r w:rsidRPr="00DB02A3">
        <w:rPr>
          <w:sz w:val="24"/>
          <w:szCs w:val="24"/>
        </w:rPr>
        <w:t xml:space="preserve">обеспечить в установленном порядке финансирование Организации в целях проведения деятельности, предусмотренной </w:t>
      </w:r>
      <w:r w:rsidR="00B13F76" w:rsidRPr="00DB02A3">
        <w:rPr>
          <w:sz w:val="24"/>
          <w:szCs w:val="24"/>
        </w:rPr>
        <w:t>Мобилизационным</w:t>
      </w:r>
      <w:r w:rsidRPr="00DB02A3">
        <w:rPr>
          <w:sz w:val="24"/>
          <w:szCs w:val="24"/>
        </w:rPr>
        <w:t xml:space="preserve"> планом;</w:t>
      </w:r>
    </w:p>
    <w:p w:rsidR="00C22A24" w:rsidRPr="00DB02A3" w:rsidRDefault="00C22A24" w:rsidP="00DB02A3">
      <w:pPr>
        <w:pStyle w:val="1"/>
        <w:spacing w:line="240" w:lineRule="auto"/>
        <w:ind w:firstLine="840"/>
        <w:jc w:val="both"/>
        <w:rPr>
          <w:sz w:val="24"/>
          <w:szCs w:val="24"/>
        </w:rPr>
      </w:pPr>
      <w:proofErr w:type="spellStart"/>
      <w:r w:rsidRPr="00DB02A3">
        <w:rPr>
          <w:sz w:val="24"/>
          <w:szCs w:val="24"/>
        </w:rPr>
        <w:t>д</w:t>
      </w:r>
      <w:proofErr w:type="spellEnd"/>
      <w:r w:rsidRPr="00DB02A3">
        <w:rPr>
          <w:sz w:val="24"/>
          <w:szCs w:val="24"/>
        </w:rPr>
        <w:t xml:space="preserve">) </w:t>
      </w:r>
      <w:proofErr w:type="gramStart"/>
      <w:r w:rsidRPr="00DB02A3">
        <w:rPr>
          <w:sz w:val="24"/>
          <w:szCs w:val="24"/>
        </w:rPr>
        <w:t>осуществлять иные обязанности</w:t>
      </w:r>
      <w:proofErr w:type="gramEnd"/>
      <w:r w:rsidRPr="00DB02A3">
        <w:rPr>
          <w:sz w:val="24"/>
          <w:szCs w:val="24"/>
        </w:rPr>
        <w:t>, касающиеся выполнения Организацией задачи по мобилизационной работе.</w:t>
      </w:r>
    </w:p>
    <w:p w:rsidR="000727FF" w:rsidRPr="00DB02A3" w:rsidRDefault="000727FF" w:rsidP="00DB02A3">
      <w:pPr>
        <w:pStyle w:val="1"/>
        <w:spacing w:line="240" w:lineRule="auto"/>
        <w:ind w:firstLine="840"/>
        <w:jc w:val="both"/>
        <w:rPr>
          <w:sz w:val="24"/>
          <w:szCs w:val="24"/>
        </w:rPr>
      </w:pPr>
    </w:p>
    <w:p w:rsidR="0046790E" w:rsidRPr="00DB02A3" w:rsidRDefault="0046790E" w:rsidP="00DB02A3">
      <w:pPr>
        <w:pStyle w:val="22"/>
        <w:keepNext/>
        <w:keepLines/>
        <w:numPr>
          <w:ilvl w:val="0"/>
          <w:numId w:val="1"/>
        </w:numPr>
        <w:tabs>
          <w:tab w:val="left" w:pos="1167"/>
        </w:tabs>
        <w:spacing w:line="240" w:lineRule="auto"/>
        <w:ind w:firstLine="840"/>
        <w:jc w:val="both"/>
        <w:rPr>
          <w:sz w:val="24"/>
          <w:szCs w:val="24"/>
        </w:rPr>
      </w:pPr>
      <w:bookmarkStart w:id="3" w:name="bookmark10"/>
      <w:r w:rsidRPr="00DB02A3">
        <w:rPr>
          <w:sz w:val="24"/>
          <w:szCs w:val="24"/>
        </w:rPr>
        <w:t>Изменения и прекращение действия соглашения</w:t>
      </w:r>
      <w:bookmarkEnd w:id="3"/>
    </w:p>
    <w:p w:rsidR="0046790E" w:rsidRPr="00DB02A3" w:rsidRDefault="0046790E" w:rsidP="00DB02A3">
      <w:pPr>
        <w:pStyle w:val="1"/>
        <w:numPr>
          <w:ilvl w:val="1"/>
          <w:numId w:val="1"/>
        </w:numPr>
        <w:tabs>
          <w:tab w:val="left" w:pos="1335"/>
        </w:tabs>
        <w:spacing w:line="240" w:lineRule="auto"/>
        <w:ind w:firstLine="839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Стороны могут вносить в настоящее соглашение изменения, которые оформляются дополнительным соглашением к настоящему соглашению. Дополнительные соглашения являются неотъемлемой частью настоящего соглашения.</w:t>
      </w:r>
    </w:p>
    <w:p w:rsidR="0046790E" w:rsidRPr="00DB02A3" w:rsidRDefault="0046790E" w:rsidP="00DB02A3">
      <w:pPr>
        <w:pStyle w:val="1"/>
        <w:numPr>
          <w:ilvl w:val="1"/>
          <w:numId w:val="1"/>
        </w:numPr>
        <w:tabs>
          <w:tab w:val="left" w:pos="1335"/>
        </w:tabs>
        <w:spacing w:line="240" w:lineRule="auto"/>
        <w:ind w:firstLine="839"/>
        <w:jc w:val="both"/>
        <w:rPr>
          <w:sz w:val="24"/>
          <w:szCs w:val="24"/>
        </w:rPr>
      </w:pPr>
      <w:r w:rsidRPr="00DB02A3">
        <w:rPr>
          <w:sz w:val="24"/>
          <w:szCs w:val="24"/>
        </w:rPr>
        <w:t xml:space="preserve">Действие настоящего соглашения прекращается при исключении задачи </w:t>
      </w:r>
      <w:r w:rsidR="00A50982" w:rsidRPr="00DB02A3">
        <w:rPr>
          <w:sz w:val="24"/>
          <w:szCs w:val="24"/>
        </w:rPr>
        <w:t xml:space="preserve">                 </w:t>
      </w:r>
      <w:r w:rsidR="00DC07AC" w:rsidRPr="00DB02A3">
        <w:rPr>
          <w:sz w:val="24"/>
          <w:szCs w:val="24"/>
        </w:rPr>
        <w:t>по мобилизационной работе из М</w:t>
      </w:r>
      <w:r w:rsidRPr="00DB02A3">
        <w:rPr>
          <w:sz w:val="24"/>
          <w:szCs w:val="24"/>
        </w:rPr>
        <w:t>обилизационного плана.</w:t>
      </w:r>
    </w:p>
    <w:p w:rsidR="000727FF" w:rsidRPr="00DB02A3" w:rsidRDefault="000727FF" w:rsidP="00DB02A3">
      <w:pPr>
        <w:pStyle w:val="1"/>
        <w:tabs>
          <w:tab w:val="left" w:pos="1335"/>
        </w:tabs>
        <w:spacing w:line="240" w:lineRule="auto"/>
        <w:ind w:left="839" w:firstLine="0"/>
        <w:jc w:val="both"/>
        <w:rPr>
          <w:sz w:val="24"/>
          <w:szCs w:val="24"/>
        </w:rPr>
      </w:pPr>
    </w:p>
    <w:p w:rsidR="0046790E" w:rsidRPr="00DB02A3" w:rsidRDefault="0046790E" w:rsidP="00DB02A3">
      <w:pPr>
        <w:pStyle w:val="22"/>
        <w:keepNext/>
        <w:keepLines/>
        <w:numPr>
          <w:ilvl w:val="0"/>
          <w:numId w:val="1"/>
        </w:numPr>
        <w:tabs>
          <w:tab w:val="left" w:pos="1163"/>
        </w:tabs>
        <w:spacing w:line="240" w:lineRule="auto"/>
        <w:ind w:firstLine="840"/>
        <w:jc w:val="both"/>
        <w:rPr>
          <w:sz w:val="24"/>
          <w:szCs w:val="24"/>
        </w:rPr>
      </w:pPr>
      <w:bookmarkStart w:id="4" w:name="bookmark12"/>
      <w:r w:rsidRPr="00DB02A3">
        <w:rPr>
          <w:sz w:val="24"/>
          <w:szCs w:val="24"/>
        </w:rPr>
        <w:t>Конфиденциальность условий соглашения</w:t>
      </w:r>
      <w:bookmarkEnd w:id="4"/>
    </w:p>
    <w:p w:rsidR="0046790E" w:rsidRPr="00DB02A3" w:rsidRDefault="0046790E" w:rsidP="00DB02A3">
      <w:pPr>
        <w:pStyle w:val="1"/>
        <w:numPr>
          <w:ilvl w:val="1"/>
          <w:numId w:val="1"/>
        </w:numPr>
        <w:tabs>
          <w:tab w:val="left" w:pos="1335"/>
        </w:tabs>
        <w:spacing w:line="240" w:lineRule="auto"/>
        <w:ind w:firstLine="839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Для целей настоящего соглашения конфиденциальной считаете: вся предоставленная Сторонами друг другу информация.</w:t>
      </w:r>
    </w:p>
    <w:p w:rsidR="0046790E" w:rsidRPr="00DB02A3" w:rsidRDefault="0046790E" w:rsidP="00DB02A3">
      <w:pPr>
        <w:pStyle w:val="1"/>
        <w:numPr>
          <w:ilvl w:val="1"/>
          <w:numId w:val="1"/>
        </w:numPr>
        <w:tabs>
          <w:tab w:val="left" w:pos="1340"/>
        </w:tabs>
        <w:spacing w:line="240" w:lineRule="auto"/>
        <w:ind w:firstLine="839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Факт заключения и исполнения настоящего соглашения являете конфиденциальной информацией.</w:t>
      </w:r>
    </w:p>
    <w:p w:rsidR="0046790E" w:rsidRPr="00DB02A3" w:rsidRDefault="0046790E" w:rsidP="00DB02A3">
      <w:pPr>
        <w:pStyle w:val="1"/>
        <w:numPr>
          <w:ilvl w:val="1"/>
          <w:numId w:val="1"/>
        </w:numPr>
        <w:tabs>
          <w:tab w:val="left" w:pos="1340"/>
        </w:tabs>
        <w:spacing w:line="240" w:lineRule="auto"/>
        <w:ind w:firstLine="839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В течение срока действия настоящего соглашения Сторон не должны разглашать конфиденциальную информацию, полученн</w:t>
      </w:r>
      <w:r w:rsidR="00DC07AC" w:rsidRPr="00DB02A3">
        <w:rPr>
          <w:sz w:val="24"/>
          <w:szCs w:val="24"/>
        </w:rPr>
        <w:t>ую</w:t>
      </w:r>
      <w:r w:rsidRPr="00DB02A3">
        <w:rPr>
          <w:sz w:val="24"/>
          <w:szCs w:val="24"/>
        </w:rPr>
        <w:t xml:space="preserve"> в результате совместной деятельности, равно как не должен недобросовестно использовать такую информацию.</w:t>
      </w:r>
    </w:p>
    <w:p w:rsidR="0046790E" w:rsidRPr="00DB02A3" w:rsidRDefault="0046790E" w:rsidP="00DB02A3">
      <w:pPr>
        <w:pStyle w:val="1"/>
        <w:numPr>
          <w:ilvl w:val="1"/>
          <w:numId w:val="1"/>
        </w:numPr>
        <w:tabs>
          <w:tab w:val="left" w:pos="1331"/>
        </w:tabs>
        <w:spacing w:line="240" w:lineRule="auto"/>
        <w:ind w:firstLine="839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Орган управления вправе п</w:t>
      </w:r>
      <w:r w:rsidR="00DC07AC" w:rsidRPr="00DB02A3">
        <w:rPr>
          <w:sz w:val="24"/>
          <w:szCs w:val="24"/>
        </w:rPr>
        <w:t>редоставить информацию, указанную</w:t>
      </w:r>
      <w:r w:rsidRPr="00DB02A3">
        <w:rPr>
          <w:sz w:val="24"/>
          <w:szCs w:val="24"/>
        </w:rPr>
        <w:t xml:space="preserve"> в пунктах 6.1. и 6.2. настоящего соглашения, другим орган, государственной власти и органам местного самоуправления в соответств</w:t>
      </w:r>
      <w:r w:rsidR="00252646" w:rsidRPr="00DB02A3">
        <w:rPr>
          <w:sz w:val="24"/>
          <w:szCs w:val="24"/>
        </w:rPr>
        <w:t>ии</w:t>
      </w:r>
      <w:r w:rsidRPr="00DB02A3">
        <w:rPr>
          <w:sz w:val="24"/>
          <w:szCs w:val="24"/>
        </w:rPr>
        <w:t xml:space="preserve"> с их обоснованными запросами в рамках установленных законодательств Российской Федерации полномочий и компетенций.</w:t>
      </w:r>
    </w:p>
    <w:p w:rsidR="000727FF" w:rsidRPr="00DB02A3" w:rsidRDefault="000727FF" w:rsidP="00DB02A3">
      <w:pPr>
        <w:pStyle w:val="1"/>
        <w:tabs>
          <w:tab w:val="left" w:pos="1331"/>
        </w:tabs>
        <w:spacing w:line="240" w:lineRule="auto"/>
        <w:ind w:left="839" w:firstLine="0"/>
        <w:jc w:val="both"/>
        <w:rPr>
          <w:sz w:val="24"/>
          <w:szCs w:val="24"/>
        </w:rPr>
      </w:pPr>
    </w:p>
    <w:p w:rsidR="0046790E" w:rsidRPr="00DB02A3" w:rsidRDefault="0046790E" w:rsidP="00DB02A3">
      <w:pPr>
        <w:pStyle w:val="22"/>
        <w:keepNext/>
        <w:keepLines/>
        <w:numPr>
          <w:ilvl w:val="0"/>
          <w:numId w:val="1"/>
        </w:numPr>
        <w:tabs>
          <w:tab w:val="left" w:pos="1143"/>
        </w:tabs>
        <w:spacing w:line="240" w:lineRule="auto"/>
        <w:ind w:firstLine="820"/>
        <w:jc w:val="both"/>
        <w:rPr>
          <w:sz w:val="24"/>
          <w:szCs w:val="24"/>
        </w:rPr>
      </w:pPr>
      <w:bookmarkStart w:id="5" w:name="bookmark14"/>
      <w:r w:rsidRPr="00DB02A3">
        <w:rPr>
          <w:sz w:val="24"/>
          <w:szCs w:val="24"/>
        </w:rPr>
        <w:t>Порядок разрешения споров</w:t>
      </w:r>
      <w:bookmarkEnd w:id="5"/>
    </w:p>
    <w:p w:rsidR="0046790E" w:rsidRPr="00DB02A3" w:rsidRDefault="0046790E" w:rsidP="00DB02A3">
      <w:pPr>
        <w:pStyle w:val="1"/>
        <w:numPr>
          <w:ilvl w:val="1"/>
          <w:numId w:val="1"/>
        </w:numPr>
        <w:tabs>
          <w:tab w:val="left" w:pos="1336"/>
        </w:tabs>
        <w:spacing w:line="240" w:lineRule="auto"/>
        <w:ind w:firstLine="822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Все споры и разногласия по настоящему соглашению, которые могут возникнуть между Сторонами, будут разрешаться Сторонами путем переговоров.</w:t>
      </w:r>
    </w:p>
    <w:p w:rsidR="0046790E" w:rsidRPr="00DB02A3" w:rsidRDefault="0046790E" w:rsidP="00DB02A3">
      <w:pPr>
        <w:pStyle w:val="1"/>
        <w:numPr>
          <w:ilvl w:val="1"/>
          <w:numId w:val="1"/>
        </w:numPr>
        <w:tabs>
          <w:tab w:val="left" w:pos="1336"/>
        </w:tabs>
        <w:spacing w:line="240" w:lineRule="auto"/>
        <w:ind w:firstLine="822"/>
        <w:jc w:val="both"/>
        <w:rPr>
          <w:sz w:val="24"/>
          <w:szCs w:val="24"/>
        </w:rPr>
      </w:pPr>
      <w:r w:rsidRPr="00DB02A3">
        <w:rPr>
          <w:sz w:val="24"/>
          <w:szCs w:val="24"/>
        </w:rPr>
        <w:t xml:space="preserve">В случае несогласия Организации с решением Органа управления, принятым в рамках исполнения настоящего соглашения, Организация вправе обжаловать его </w:t>
      </w:r>
      <w:r w:rsidR="00A50982" w:rsidRPr="00DB02A3">
        <w:rPr>
          <w:sz w:val="24"/>
          <w:szCs w:val="24"/>
        </w:rPr>
        <w:t xml:space="preserve">                        </w:t>
      </w:r>
      <w:r w:rsidRPr="00DB02A3">
        <w:rPr>
          <w:sz w:val="24"/>
          <w:szCs w:val="24"/>
        </w:rPr>
        <w:t>в установленном порядке.</w:t>
      </w:r>
    </w:p>
    <w:p w:rsidR="000727FF" w:rsidRPr="00DB02A3" w:rsidRDefault="000727FF" w:rsidP="00DB02A3">
      <w:pPr>
        <w:pStyle w:val="1"/>
        <w:tabs>
          <w:tab w:val="left" w:pos="1336"/>
        </w:tabs>
        <w:spacing w:line="240" w:lineRule="auto"/>
        <w:ind w:left="822" w:firstLine="0"/>
        <w:jc w:val="both"/>
        <w:rPr>
          <w:sz w:val="24"/>
          <w:szCs w:val="24"/>
        </w:rPr>
      </w:pPr>
    </w:p>
    <w:p w:rsidR="0046790E" w:rsidRPr="00DB02A3" w:rsidRDefault="0046790E" w:rsidP="00DB02A3">
      <w:pPr>
        <w:pStyle w:val="22"/>
        <w:keepNext/>
        <w:keepLines/>
        <w:numPr>
          <w:ilvl w:val="0"/>
          <w:numId w:val="1"/>
        </w:numPr>
        <w:tabs>
          <w:tab w:val="left" w:pos="1138"/>
        </w:tabs>
        <w:spacing w:line="240" w:lineRule="auto"/>
        <w:ind w:firstLine="820"/>
        <w:jc w:val="both"/>
        <w:rPr>
          <w:sz w:val="24"/>
          <w:szCs w:val="24"/>
        </w:rPr>
      </w:pPr>
      <w:bookmarkStart w:id="6" w:name="bookmark16"/>
      <w:r w:rsidRPr="00DB02A3">
        <w:rPr>
          <w:sz w:val="24"/>
          <w:szCs w:val="24"/>
        </w:rPr>
        <w:t>Заключительные положения</w:t>
      </w:r>
      <w:bookmarkEnd w:id="6"/>
    </w:p>
    <w:p w:rsidR="0046790E" w:rsidRPr="00DB02A3" w:rsidRDefault="0046790E" w:rsidP="00DB02A3">
      <w:pPr>
        <w:pStyle w:val="1"/>
        <w:numPr>
          <w:ilvl w:val="1"/>
          <w:numId w:val="1"/>
        </w:numPr>
        <w:tabs>
          <w:tab w:val="left" w:pos="1331"/>
        </w:tabs>
        <w:spacing w:line="240" w:lineRule="auto"/>
        <w:ind w:firstLine="822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В случаях, не предусмотренных настоящим соглашением, Стороны руководствуются законодательством Российской Федерации.</w:t>
      </w:r>
    </w:p>
    <w:p w:rsidR="0046790E" w:rsidRPr="00DB02A3" w:rsidRDefault="0046790E" w:rsidP="00DB02A3">
      <w:pPr>
        <w:pStyle w:val="1"/>
        <w:numPr>
          <w:ilvl w:val="1"/>
          <w:numId w:val="1"/>
        </w:numPr>
        <w:tabs>
          <w:tab w:val="left" w:pos="1341"/>
        </w:tabs>
        <w:spacing w:line="240" w:lineRule="auto"/>
        <w:ind w:firstLine="822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Все изменения, внесенные в настоящее соглашение, действительны при условии, что они совершены в письменной форме и подписаны обеими Сторонами.</w:t>
      </w:r>
    </w:p>
    <w:p w:rsidR="0046790E" w:rsidRPr="00DB02A3" w:rsidRDefault="0046790E" w:rsidP="00DB02A3">
      <w:pPr>
        <w:pStyle w:val="1"/>
        <w:numPr>
          <w:ilvl w:val="1"/>
          <w:numId w:val="1"/>
        </w:numPr>
        <w:tabs>
          <w:tab w:val="left" w:pos="1336"/>
        </w:tabs>
        <w:spacing w:line="240" w:lineRule="auto"/>
        <w:ind w:firstLine="822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Настоящее соглашение составлено в 2</w:t>
      </w:r>
      <w:r w:rsidR="00DC07AC" w:rsidRPr="00DB02A3">
        <w:rPr>
          <w:sz w:val="24"/>
          <w:szCs w:val="24"/>
        </w:rPr>
        <w:t>-х</w:t>
      </w:r>
      <w:r w:rsidRPr="00DB02A3">
        <w:rPr>
          <w:sz w:val="24"/>
          <w:szCs w:val="24"/>
        </w:rPr>
        <w:t xml:space="preserve"> экземплярах, имеющих одинаковую юридическую силу, по одному для каждой Стороны.</w:t>
      </w:r>
    </w:p>
    <w:p w:rsidR="0046790E" w:rsidRPr="00DB02A3" w:rsidRDefault="0046790E" w:rsidP="00DB02A3">
      <w:pPr>
        <w:pStyle w:val="1"/>
        <w:numPr>
          <w:ilvl w:val="1"/>
          <w:numId w:val="1"/>
        </w:numPr>
        <w:tabs>
          <w:tab w:val="left" w:pos="1336"/>
        </w:tabs>
        <w:spacing w:line="240" w:lineRule="auto"/>
        <w:ind w:firstLine="822"/>
        <w:jc w:val="both"/>
        <w:rPr>
          <w:sz w:val="24"/>
          <w:szCs w:val="24"/>
        </w:rPr>
      </w:pPr>
      <w:r w:rsidRPr="00DB02A3">
        <w:rPr>
          <w:sz w:val="24"/>
          <w:szCs w:val="24"/>
        </w:rPr>
        <w:t>Вся информация в рамках реализации настоящего соглашения направляется Сторонами друг другу в письменной форме с учетом соблюдения требований законодательства Российской Федерации о защите государственной тайны, служебной тайны в области обороны и иной информации ограниченного доступа.</w:t>
      </w:r>
    </w:p>
    <w:p w:rsidR="000727FF" w:rsidRDefault="000727FF" w:rsidP="00DB02A3">
      <w:pPr>
        <w:pStyle w:val="1"/>
        <w:tabs>
          <w:tab w:val="left" w:pos="1336"/>
        </w:tabs>
        <w:spacing w:line="240" w:lineRule="auto"/>
        <w:ind w:left="822" w:firstLine="0"/>
        <w:jc w:val="both"/>
        <w:rPr>
          <w:sz w:val="24"/>
          <w:szCs w:val="24"/>
        </w:rPr>
      </w:pPr>
    </w:p>
    <w:p w:rsidR="008D7755" w:rsidRDefault="008D7755" w:rsidP="008D7755">
      <w:pPr>
        <w:pStyle w:val="22"/>
        <w:keepNext/>
        <w:keepLines/>
        <w:numPr>
          <w:ilvl w:val="0"/>
          <w:numId w:val="1"/>
        </w:numPr>
        <w:tabs>
          <w:tab w:val="left" w:pos="1138"/>
        </w:tabs>
        <w:spacing w:line="240" w:lineRule="auto"/>
        <w:ind w:firstLine="82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соглашению</w:t>
      </w:r>
    </w:p>
    <w:p w:rsidR="008D7755" w:rsidRPr="008D7755" w:rsidRDefault="008D7755" w:rsidP="008D7755">
      <w:pPr>
        <w:pStyle w:val="22"/>
        <w:keepNext/>
        <w:keepLines/>
        <w:tabs>
          <w:tab w:val="left" w:pos="1138"/>
        </w:tabs>
        <w:spacing w:line="240" w:lineRule="auto"/>
        <w:ind w:left="820" w:firstLine="0"/>
        <w:jc w:val="both"/>
        <w:rPr>
          <w:b w:val="0"/>
          <w:sz w:val="24"/>
          <w:szCs w:val="24"/>
        </w:rPr>
      </w:pPr>
      <w:r w:rsidRPr="008D7755">
        <w:rPr>
          <w:b w:val="0"/>
          <w:sz w:val="24"/>
          <w:szCs w:val="24"/>
        </w:rPr>
        <w:t>К настоящему соглашению</w:t>
      </w:r>
      <w:r>
        <w:rPr>
          <w:b w:val="0"/>
          <w:sz w:val="24"/>
          <w:szCs w:val="24"/>
        </w:rPr>
        <w:t xml:space="preserve"> прилагается и является неотъемлемой частью</w:t>
      </w:r>
    </w:p>
    <w:p w:rsidR="008D7755" w:rsidRDefault="008D7755" w:rsidP="008D7755">
      <w:pPr>
        <w:pStyle w:val="1"/>
        <w:tabs>
          <w:tab w:val="left" w:pos="1331"/>
        </w:tabs>
        <w:spacing w:line="240" w:lineRule="auto"/>
        <w:ind w:left="822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– Штатное расписание Организации.</w:t>
      </w:r>
    </w:p>
    <w:p w:rsidR="008D7755" w:rsidRPr="00DB02A3" w:rsidRDefault="008D7755" w:rsidP="00DB02A3">
      <w:pPr>
        <w:pStyle w:val="1"/>
        <w:tabs>
          <w:tab w:val="left" w:pos="1336"/>
        </w:tabs>
        <w:spacing w:line="240" w:lineRule="auto"/>
        <w:ind w:left="822" w:firstLine="0"/>
        <w:jc w:val="both"/>
        <w:rPr>
          <w:sz w:val="24"/>
          <w:szCs w:val="24"/>
        </w:rPr>
      </w:pPr>
    </w:p>
    <w:p w:rsidR="0046790E" w:rsidRPr="00DB02A3" w:rsidRDefault="0046790E" w:rsidP="00DB02A3">
      <w:pPr>
        <w:pStyle w:val="1"/>
        <w:numPr>
          <w:ilvl w:val="0"/>
          <w:numId w:val="1"/>
        </w:numPr>
        <w:spacing w:after="100" w:line="240" w:lineRule="auto"/>
        <w:ind w:firstLine="840"/>
        <w:rPr>
          <w:b/>
          <w:sz w:val="24"/>
          <w:szCs w:val="24"/>
        </w:rPr>
      </w:pPr>
      <w:r w:rsidRPr="00DB02A3">
        <w:rPr>
          <w:b/>
          <w:sz w:val="24"/>
          <w:szCs w:val="24"/>
        </w:rPr>
        <w:t>Реквизиты Сторон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25"/>
        <w:gridCol w:w="4218"/>
      </w:tblGrid>
      <w:tr w:rsidR="00D9628A" w:rsidRPr="00DB02A3" w:rsidTr="00702298">
        <w:tc>
          <w:tcPr>
            <w:tcW w:w="4820" w:type="dxa"/>
            <w:vAlign w:val="center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02A3">
              <w:rPr>
                <w:sz w:val="24"/>
                <w:szCs w:val="24"/>
              </w:rPr>
              <w:t>Организация</w:t>
            </w:r>
          </w:p>
        </w:tc>
        <w:tc>
          <w:tcPr>
            <w:tcW w:w="425" w:type="dxa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02A3">
              <w:rPr>
                <w:sz w:val="24"/>
                <w:szCs w:val="24"/>
              </w:rPr>
              <w:t>Орган управления</w:t>
            </w:r>
          </w:p>
        </w:tc>
      </w:tr>
      <w:tr w:rsidR="00D9628A" w:rsidRPr="00DB02A3" w:rsidTr="00702298">
        <w:tc>
          <w:tcPr>
            <w:tcW w:w="4820" w:type="dxa"/>
            <w:vAlign w:val="center"/>
          </w:tcPr>
          <w:p w:rsidR="00D9628A" w:rsidRPr="009E39B0" w:rsidRDefault="00D9628A" w:rsidP="00DB02A3">
            <w:pPr>
              <w:pStyle w:val="1"/>
              <w:spacing w:after="100" w:line="240" w:lineRule="auto"/>
              <w:ind w:firstLine="0"/>
              <w:jc w:val="both"/>
              <w:rPr>
                <w:sz w:val="24"/>
                <w:szCs w:val="24"/>
                <w:highlight w:val="lightGray"/>
              </w:rPr>
            </w:pPr>
            <w:r w:rsidRPr="009E39B0">
              <w:rPr>
                <w:sz w:val="24"/>
                <w:szCs w:val="24"/>
                <w:highlight w:val="lightGray"/>
              </w:rPr>
              <w:t xml:space="preserve">Государственное бюджетное дошкольное образовательное учреждение детский сад </w:t>
            </w:r>
            <w:bookmarkStart w:id="7" w:name="_GoBack"/>
            <w:bookmarkEnd w:id="7"/>
            <w:r w:rsidR="000727FF" w:rsidRPr="009E39B0">
              <w:rPr>
                <w:sz w:val="24"/>
                <w:szCs w:val="24"/>
                <w:highlight w:val="lightGray"/>
              </w:rPr>
              <w:t xml:space="preserve">            </w:t>
            </w:r>
            <w:r w:rsidRPr="009E39B0">
              <w:rPr>
                <w:sz w:val="24"/>
                <w:szCs w:val="24"/>
                <w:highlight w:val="lightGray"/>
              </w:rPr>
              <w:t xml:space="preserve">№ 1 </w:t>
            </w:r>
            <w:r w:rsidR="004F3AC3" w:rsidRPr="009E39B0">
              <w:rPr>
                <w:sz w:val="24"/>
                <w:szCs w:val="24"/>
                <w:highlight w:val="lightGray"/>
              </w:rPr>
              <w:t>Невского</w:t>
            </w:r>
            <w:r w:rsidRPr="009E39B0">
              <w:rPr>
                <w:sz w:val="24"/>
                <w:szCs w:val="24"/>
                <w:highlight w:val="lightGray"/>
              </w:rPr>
              <w:t xml:space="preserve"> района Санкт-Петербурга</w:t>
            </w:r>
          </w:p>
        </w:tc>
        <w:tc>
          <w:tcPr>
            <w:tcW w:w="425" w:type="dxa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02A3">
              <w:rPr>
                <w:sz w:val="24"/>
                <w:szCs w:val="24"/>
              </w:rPr>
              <w:t xml:space="preserve">Администрация </w:t>
            </w:r>
            <w:r w:rsidR="004F3AC3" w:rsidRPr="00DB02A3">
              <w:rPr>
                <w:sz w:val="24"/>
                <w:szCs w:val="24"/>
              </w:rPr>
              <w:t>Невского</w:t>
            </w:r>
            <w:r w:rsidRPr="00DB02A3">
              <w:rPr>
                <w:sz w:val="24"/>
                <w:szCs w:val="24"/>
              </w:rPr>
              <w:t xml:space="preserve"> района Санкт-Петербурга</w:t>
            </w:r>
          </w:p>
        </w:tc>
      </w:tr>
      <w:tr w:rsidR="00D9628A" w:rsidRPr="00DB02A3" w:rsidTr="00702298">
        <w:tc>
          <w:tcPr>
            <w:tcW w:w="4820" w:type="dxa"/>
            <w:vAlign w:val="center"/>
          </w:tcPr>
          <w:p w:rsidR="00D9628A" w:rsidRPr="009E39B0" w:rsidRDefault="00D9628A" w:rsidP="009E39B0">
            <w:pPr>
              <w:pStyle w:val="1"/>
              <w:spacing w:after="100" w:line="240" w:lineRule="auto"/>
              <w:ind w:firstLine="0"/>
              <w:rPr>
                <w:b/>
                <w:sz w:val="24"/>
                <w:szCs w:val="24"/>
                <w:highlight w:val="lightGray"/>
              </w:rPr>
            </w:pPr>
            <w:r w:rsidRPr="009E39B0">
              <w:rPr>
                <w:sz w:val="24"/>
                <w:szCs w:val="24"/>
                <w:highlight w:val="lightGray"/>
              </w:rPr>
              <w:t xml:space="preserve">Адрес: </w:t>
            </w:r>
            <w:r w:rsidR="009E39B0" w:rsidRPr="009E39B0">
              <w:rPr>
                <w:sz w:val="24"/>
                <w:szCs w:val="24"/>
                <w:highlight w:val="lightGray"/>
              </w:rPr>
              <w:t>193168</w:t>
            </w:r>
            <w:r w:rsidRPr="009E39B0">
              <w:rPr>
                <w:sz w:val="24"/>
                <w:szCs w:val="24"/>
                <w:highlight w:val="lightGray"/>
              </w:rPr>
              <w:t xml:space="preserve">, Санкт-Петербург, </w:t>
            </w:r>
            <w:r w:rsidR="000727FF" w:rsidRPr="009E39B0">
              <w:rPr>
                <w:sz w:val="24"/>
                <w:szCs w:val="24"/>
                <w:highlight w:val="lightGray"/>
              </w:rPr>
              <w:t xml:space="preserve">                           </w:t>
            </w:r>
            <w:r w:rsidR="009E39B0" w:rsidRPr="009E39B0">
              <w:rPr>
                <w:sz w:val="24"/>
                <w:szCs w:val="24"/>
                <w:highlight w:val="lightGray"/>
              </w:rPr>
              <w:t>ул. Антонова-Овсеенко</w:t>
            </w:r>
            <w:r w:rsidRPr="009E39B0">
              <w:rPr>
                <w:sz w:val="24"/>
                <w:szCs w:val="24"/>
                <w:highlight w:val="lightGray"/>
              </w:rPr>
              <w:t>, д. 1</w:t>
            </w:r>
            <w:r w:rsidR="009E39B0" w:rsidRPr="009E39B0">
              <w:rPr>
                <w:sz w:val="24"/>
                <w:szCs w:val="24"/>
                <w:highlight w:val="lightGray"/>
              </w:rPr>
              <w:t>5</w:t>
            </w:r>
            <w:r w:rsidRPr="009E39B0">
              <w:rPr>
                <w:sz w:val="24"/>
                <w:szCs w:val="24"/>
                <w:highlight w:val="lightGray"/>
              </w:rPr>
              <w:t>, литера</w:t>
            </w:r>
            <w:proofErr w:type="gramStart"/>
            <w:r w:rsidRPr="009E39B0">
              <w:rPr>
                <w:sz w:val="24"/>
                <w:szCs w:val="24"/>
                <w:highlight w:val="lightGray"/>
              </w:rPr>
              <w:t xml:space="preserve"> А</w:t>
            </w:r>
            <w:proofErr w:type="gramEnd"/>
          </w:p>
        </w:tc>
        <w:tc>
          <w:tcPr>
            <w:tcW w:w="425" w:type="dxa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D9628A" w:rsidRPr="00022F2C" w:rsidRDefault="00D9628A" w:rsidP="00022F2C">
            <w:pPr>
              <w:pStyle w:val="1"/>
              <w:spacing w:after="100" w:line="240" w:lineRule="auto"/>
              <w:ind w:firstLine="0"/>
              <w:jc w:val="both"/>
              <w:rPr>
                <w:sz w:val="24"/>
                <w:szCs w:val="24"/>
              </w:rPr>
            </w:pPr>
            <w:r w:rsidRPr="00022F2C">
              <w:rPr>
                <w:sz w:val="24"/>
                <w:szCs w:val="24"/>
              </w:rPr>
              <w:t xml:space="preserve">Адрес: </w:t>
            </w:r>
            <w:r w:rsidR="00022F2C" w:rsidRPr="00022F2C">
              <w:rPr>
                <w:sz w:val="24"/>
                <w:szCs w:val="24"/>
              </w:rPr>
              <w:t>192131</w:t>
            </w:r>
            <w:r w:rsidRPr="00022F2C">
              <w:rPr>
                <w:sz w:val="24"/>
                <w:szCs w:val="24"/>
              </w:rPr>
              <w:t xml:space="preserve">, Санкт-Петербург, </w:t>
            </w:r>
            <w:r w:rsidR="000727FF" w:rsidRPr="00022F2C">
              <w:rPr>
                <w:sz w:val="24"/>
                <w:szCs w:val="24"/>
              </w:rPr>
              <w:t xml:space="preserve">                </w:t>
            </w:r>
            <w:r w:rsidR="00022F2C" w:rsidRPr="00022F2C">
              <w:rPr>
                <w:sz w:val="24"/>
                <w:szCs w:val="24"/>
              </w:rPr>
              <w:t xml:space="preserve">пр. </w:t>
            </w:r>
            <w:proofErr w:type="spellStart"/>
            <w:r w:rsidR="00022F2C" w:rsidRPr="00022F2C">
              <w:rPr>
                <w:sz w:val="24"/>
                <w:szCs w:val="24"/>
              </w:rPr>
              <w:t>Обуховской</w:t>
            </w:r>
            <w:proofErr w:type="spellEnd"/>
            <w:r w:rsidR="00022F2C" w:rsidRPr="00022F2C">
              <w:rPr>
                <w:sz w:val="24"/>
                <w:szCs w:val="24"/>
              </w:rPr>
              <w:t xml:space="preserve"> Обороны</w:t>
            </w:r>
            <w:r w:rsidRPr="00022F2C">
              <w:rPr>
                <w:sz w:val="24"/>
                <w:szCs w:val="24"/>
              </w:rPr>
              <w:t xml:space="preserve">, д. </w:t>
            </w:r>
            <w:r w:rsidR="00022F2C" w:rsidRPr="00022F2C">
              <w:rPr>
                <w:sz w:val="24"/>
                <w:szCs w:val="24"/>
              </w:rPr>
              <w:t>163</w:t>
            </w:r>
          </w:p>
        </w:tc>
      </w:tr>
      <w:tr w:rsidR="00D9628A" w:rsidRPr="00DB02A3" w:rsidTr="00702298">
        <w:tc>
          <w:tcPr>
            <w:tcW w:w="4820" w:type="dxa"/>
            <w:vAlign w:val="center"/>
          </w:tcPr>
          <w:p w:rsidR="00D9628A" w:rsidRPr="009E39B0" w:rsidRDefault="00D9628A" w:rsidP="00DB02A3">
            <w:pPr>
              <w:pStyle w:val="1"/>
              <w:spacing w:after="100" w:line="240" w:lineRule="auto"/>
              <w:ind w:firstLine="0"/>
              <w:rPr>
                <w:sz w:val="24"/>
                <w:szCs w:val="24"/>
                <w:highlight w:val="lightGray"/>
              </w:rPr>
            </w:pPr>
            <w:r w:rsidRPr="009E39B0">
              <w:rPr>
                <w:sz w:val="24"/>
                <w:szCs w:val="24"/>
                <w:highlight w:val="lightGray"/>
              </w:rPr>
              <w:t xml:space="preserve">ИНН: </w:t>
            </w:r>
            <w:r w:rsidR="009E39B0" w:rsidRPr="009E39B0">
              <w:rPr>
                <w:sz w:val="24"/>
                <w:szCs w:val="24"/>
                <w:highlight w:val="lightGray"/>
              </w:rPr>
              <w:t>7811065724</w:t>
            </w:r>
          </w:p>
        </w:tc>
        <w:tc>
          <w:tcPr>
            <w:tcW w:w="425" w:type="dxa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D9628A" w:rsidRPr="00022F2C" w:rsidRDefault="00D9628A" w:rsidP="00DB02A3">
            <w:pPr>
              <w:pStyle w:val="1"/>
              <w:spacing w:after="100" w:line="240" w:lineRule="auto"/>
              <w:ind w:firstLine="0"/>
              <w:rPr>
                <w:sz w:val="24"/>
                <w:szCs w:val="24"/>
              </w:rPr>
            </w:pPr>
            <w:r w:rsidRPr="00022F2C">
              <w:rPr>
                <w:sz w:val="24"/>
                <w:szCs w:val="24"/>
              </w:rPr>
              <w:t xml:space="preserve">ИНН: </w:t>
            </w:r>
            <w:r w:rsidR="00022F2C" w:rsidRPr="00022F2C">
              <w:rPr>
                <w:sz w:val="24"/>
                <w:szCs w:val="24"/>
              </w:rPr>
              <w:t>7811020096</w:t>
            </w:r>
          </w:p>
        </w:tc>
      </w:tr>
      <w:tr w:rsidR="00D9628A" w:rsidRPr="00DB02A3" w:rsidTr="00702298">
        <w:tc>
          <w:tcPr>
            <w:tcW w:w="4820" w:type="dxa"/>
            <w:vAlign w:val="center"/>
          </w:tcPr>
          <w:p w:rsidR="00D9628A" w:rsidRPr="009E39B0" w:rsidRDefault="00D9628A" w:rsidP="00DB02A3">
            <w:pPr>
              <w:pStyle w:val="1"/>
              <w:spacing w:after="100" w:line="240" w:lineRule="auto"/>
              <w:ind w:firstLine="0"/>
              <w:rPr>
                <w:sz w:val="24"/>
                <w:szCs w:val="24"/>
                <w:highlight w:val="lightGray"/>
              </w:rPr>
            </w:pPr>
            <w:r w:rsidRPr="009E39B0">
              <w:rPr>
                <w:sz w:val="24"/>
                <w:szCs w:val="24"/>
                <w:highlight w:val="lightGray"/>
              </w:rPr>
              <w:t xml:space="preserve">ОГРН: </w:t>
            </w:r>
            <w:r w:rsidR="009E39B0" w:rsidRPr="009E39B0">
              <w:rPr>
                <w:sz w:val="24"/>
                <w:szCs w:val="24"/>
                <w:highlight w:val="lightGray"/>
              </w:rPr>
              <w:t>1037825015040</w:t>
            </w:r>
          </w:p>
        </w:tc>
        <w:tc>
          <w:tcPr>
            <w:tcW w:w="425" w:type="dxa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D9628A" w:rsidRPr="00022F2C" w:rsidRDefault="00D9628A" w:rsidP="00DB02A3">
            <w:pPr>
              <w:pStyle w:val="1"/>
              <w:spacing w:after="100" w:line="240" w:lineRule="auto"/>
              <w:ind w:firstLine="0"/>
              <w:rPr>
                <w:sz w:val="24"/>
                <w:szCs w:val="24"/>
              </w:rPr>
            </w:pPr>
            <w:r w:rsidRPr="00022F2C">
              <w:rPr>
                <w:sz w:val="24"/>
                <w:szCs w:val="24"/>
              </w:rPr>
              <w:t xml:space="preserve">ОГРН: </w:t>
            </w:r>
            <w:r w:rsidR="00022F2C" w:rsidRPr="00022F2C">
              <w:rPr>
                <w:sz w:val="24"/>
                <w:szCs w:val="24"/>
              </w:rPr>
              <w:t>1027806078552</w:t>
            </w:r>
          </w:p>
        </w:tc>
      </w:tr>
      <w:tr w:rsidR="00D9628A" w:rsidRPr="00DB02A3" w:rsidTr="00702298">
        <w:trPr>
          <w:trHeight w:val="583"/>
        </w:trPr>
        <w:tc>
          <w:tcPr>
            <w:tcW w:w="4820" w:type="dxa"/>
            <w:vAlign w:val="center"/>
          </w:tcPr>
          <w:p w:rsidR="00D9628A" w:rsidRPr="009E39B0" w:rsidRDefault="00022F2C" w:rsidP="00DB02A3">
            <w:pPr>
              <w:pStyle w:val="1"/>
              <w:spacing w:after="100" w:line="240" w:lineRule="auto"/>
              <w:ind w:firstLine="0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Телефон: </w:t>
            </w:r>
            <w:r w:rsidR="00D9628A" w:rsidRPr="009E39B0">
              <w:rPr>
                <w:sz w:val="24"/>
                <w:szCs w:val="24"/>
                <w:highlight w:val="lightGray"/>
              </w:rPr>
              <w:t>812-</w:t>
            </w:r>
            <w:r w:rsidR="009E39B0" w:rsidRPr="009E39B0">
              <w:rPr>
                <w:sz w:val="24"/>
                <w:szCs w:val="24"/>
                <w:highlight w:val="lightGray"/>
              </w:rPr>
              <w:t>588-46-30</w:t>
            </w:r>
          </w:p>
        </w:tc>
        <w:tc>
          <w:tcPr>
            <w:tcW w:w="425" w:type="dxa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D9628A" w:rsidRPr="00022F2C" w:rsidRDefault="00022F2C" w:rsidP="00DB02A3">
            <w:pPr>
              <w:pStyle w:val="1"/>
              <w:spacing w:after="100" w:line="240" w:lineRule="auto"/>
              <w:ind w:firstLine="0"/>
              <w:rPr>
                <w:sz w:val="24"/>
                <w:szCs w:val="24"/>
              </w:rPr>
            </w:pPr>
            <w:r w:rsidRPr="00022F2C">
              <w:rPr>
                <w:sz w:val="24"/>
                <w:szCs w:val="24"/>
              </w:rPr>
              <w:t xml:space="preserve">Телефон: </w:t>
            </w:r>
            <w:r w:rsidR="00D9628A" w:rsidRPr="00022F2C">
              <w:rPr>
                <w:sz w:val="24"/>
                <w:szCs w:val="24"/>
              </w:rPr>
              <w:t>812-</w:t>
            </w:r>
            <w:r w:rsidRPr="00022F2C">
              <w:rPr>
                <w:sz w:val="24"/>
                <w:szCs w:val="24"/>
              </w:rPr>
              <w:t>576-98-32</w:t>
            </w:r>
          </w:p>
        </w:tc>
      </w:tr>
      <w:tr w:rsidR="00D9628A" w:rsidRPr="00DB02A3" w:rsidTr="00702298">
        <w:tc>
          <w:tcPr>
            <w:tcW w:w="4820" w:type="dxa"/>
            <w:vAlign w:val="center"/>
          </w:tcPr>
          <w:p w:rsidR="00D9628A" w:rsidRPr="009E39B0" w:rsidRDefault="00D9628A" w:rsidP="00DB02A3">
            <w:pPr>
              <w:pStyle w:val="1"/>
              <w:spacing w:after="100" w:line="240" w:lineRule="auto"/>
              <w:ind w:firstLine="0"/>
              <w:rPr>
                <w:b/>
                <w:sz w:val="24"/>
                <w:szCs w:val="24"/>
                <w:highlight w:val="lightGray"/>
              </w:rPr>
            </w:pPr>
            <w:r w:rsidRPr="009E39B0">
              <w:rPr>
                <w:sz w:val="24"/>
                <w:szCs w:val="24"/>
                <w:highlight w:val="lightGray"/>
              </w:rPr>
              <w:t xml:space="preserve">Заведующий государственным бюджетным дошкольным образовательным учреждением детский сад № 1 </w:t>
            </w:r>
            <w:r w:rsidR="004F3AC3" w:rsidRPr="009E39B0">
              <w:rPr>
                <w:sz w:val="24"/>
                <w:szCs w:val="24"/>
                <w:highlight w:val="lightGray"/>
              </w:rPr>
              <w:t>Невского</w:t>
            </w:r>
            <w:r w:rsidRPr="009E39B0">
              <w:rPr>
                <w:sz w:val="24"/>
                <w:szCs w:val="24"/>
                <w:highlight w:val="lightGray"/>
              </w:rPr>
              <w:t xml:space="preserve"> района Санкт-Петербурга</w:t>
            </w:r>
          </w:p>
        </w:tc>
        <w:tc>
          <w:tcPr>
            <w:tcW w:w="425" w:type="dxa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rPr>
                <w:sz w:val="24"/>
                <w:szCs w:val="24"/>
              </w:rPr>
            </w:pPr>
            <w:r w:rsidRPr="00DB02A3">
              <w:rPr>
                <w:sz w:val="24"/>
                <w:szCs w:val="24"/>
              </w:rPr>
              <w:t xml:space="preserve">Глава администрации </w:t>
            </w:r>
            <w:r w:rsidR="004F3AC3" w:rsidRPr="00DB02A3">
              <w:rPr>
                <w:sz w:val="24"/>
                <w:szCs w:val="24"/>
              </w:rPr>
              <w:t>Невского</w:t>
            </w:r>
            <w:r w:rsidRPr="00DB02A3">
              <w:rPr>
                <w:sz w:val="24"/>
                <w:szCs w:val="24"/>
              </w:rPr>
              <w:t xml:space="preserve"> района Санкт-Петербурга</w:t>
            </w:r>
          </w:p>
        </w:tc>
      </w:tr>
      <w:tr w:rsidR="00D9628A" w:rsidRPr="00DB02A3" w:rsidTr="00702298">
        <w:trPr>
          <w:trHeight w:val="622"/>
        </w:trPr>
        <w:tc>
          <w:tcPr>
            <w:tcW w:w="4820" w:type="dxa"/>
            <w:vAlign w:val="center"/>
          </w:tcPr>
          <w:p w:rsidR="00D9628A" w:rsidRPr="009E39B0" w:rsidRDefault="00D9628A" w:rsidP="00DB02A3">
            <w:pPr>
              <w:pStyle w:val="1"/>
              <w:spacing w:after="100" w:line="240" w:lineRule="auto"/>
              <w:ind w:firstLine="0"/>
              <w:jc w:val="right"/>
              <w:rPr>
                <w:sz w:val="24"/>
                <w:szCs w:val="24"/>
                <w:highlight w:val="lightGray"/>
              </w:rPr>
            </w:pPr>
            <w:r w:rsidRPr="009E39B0">
              <w:rPr>
                <w:sz w:val="24"/>
                <w:szCs w:val="24"/>
                <w:highlight w:val="lightGray"/>
              </w:rPr>
              <w:t>Е.В. Зайцева</w:t>
            </w:r>
          </w:p>
        </w:tc>
        <w:tc>
          <w:tcPr>
            <w:tcW w:w="425" w:type="dxa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jc w:val="right"/>
              <w:rPr>
                <w:sz w:val="24"/>
                <w:szCs w:val="24"/>
              </w:rPr>
            </w:pPr>
            <w:r w:rsidRPr="00DB02A3">
              <w:rPr>
                <w:sz w:val="24"/>
                <w:szCs w:val="24"/>
              </w:rPr>
              <w:t xml:space="preserve">А.В. </w:t>
            </w:r>
            <w:proofErr w:type="spellStart"/>
            <w:r w:rsidR="004F3AC3" w:rsidRPr="00DB02A3">
              <w:rPr>
                <w:sz w:val="24"/>
                <w:szCs w:val="24"/>
              </w:rPr>
              <w:t>Гульчук</w:t>
            </w:r>
            <w:proofErr w:type="spellEnd"/>
          </w:p>
        </w:tc>
      </w:tr>
      <w:tr w:rsidR="00D9628A" w:rsidRPr="00DB02A3" w:rsidTr="00702298">
        <w:trPr>
          <w:trHeight w:val="549"/>
        </w:trPr>
        <w:tc>
          <w:tcPr>
            <w:tcW w:w="4820" w:type="dxa"/>
            <w:vAlign w:val="center"/>
          </w:tcPr>
          <w:p w:rsidR="00D9628A" w:rsidRPr="00DB02A3" w:rsidRDefault="00D9628A" w:rsidP="007E44DF">
            <w:pPr>
              <w:pStyle w:val="1"/>
              <w:spacing w:after="100" w:line="240" w:lineRule="auto"/>
              <w:ind w:firstLine="0"/>
              <w:rPr>
                <w:sz w:val="24"/>
                <w:szCs w:val="24"/>
              </w:rPr>
            </w:pPr>
            <w:r w:rsidRPr="00DB02A3">
              <w:rPr>
                <w:sz w:val="24"/>
                <w:szCs w:val="24"/>
              </w:rPr>
              <w:t>«___»</w:t>
            </w:r>
            <w:r w:rsidR="004F3AC3" w:rsidRPr="00DB02A3">
              <w:rPr>
                <w:sz w:val="24"/>
                <w:szCs w:val="24"/>
              </w:rPr>
              <w:t xml:space="preserve"> </w:t>
            </w:r>
            <w:r w:rsidRPr="00DB02A3">
              <w:rPr>
                <w:sz w:val="24"/>
                <w:szCs w:val="24"/>
              </w:rPr>
              <w:t xml:space="preserve"> </w:t>
            </w:r>
            <w:r w:rsidR="007E44DF">
              <w:rPr>
                <w:sz w:val="24"/>
                <w:szCs w:val="24"/>
              </w:rPr>
              <w:t>_______</w:t>
            </w:r>
            <w:r w:rsidRPr="00DB02A3">
              <w:rPr>
                <w:sz w:val="24"/>
                <w:szCs w:val="24"/>
              </w:rPr>
              <w:t xml:space="preserve"> </w:t>
            </w:r>
            <w:r w:rsidR="004F3AC3" w:rsidRPr="00DB02A3">
              <w:rPr>
                <w:sz w:val="24"/>
                <w:szCs w:val="24"/>
              </w:rPr>
              <w:t xml:space="preserve"> 2</w:t>
            </w:r>
            <w:r w:rsidRPr="00DB02A3">
              <w:rPr>
                <w:sz w:val="24"/>
                <w:szCs w:val="24"/>
              </w:rPr>
              <w:t>025</w:t>
            </w:r>
            <w:r w:rsidR="004F3AC3" w:rsidRPr="00DB02A3">
              <w:rPr>
                <w:sz w:val="24"/>
                <w:szCs w:val="24"/>
              </w:rPr>
              <w:t xml:space="preserve"> </w:t>
            </w:r>
            <w:r w:rsidRPr="00DB02A3">
              <w:rPr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D9628A" w:rsidRPr="00DB02A3" w:rsidRDefault="004F3AC3" w:rsidP="007E44DF">
            <w:pPr>
              <w:pStyle w:val="1"/>
              <w:spacing w:after="100" w:line="240" w:lineRule="auto"/>
              <w:ind w:firstLine="0"/>
              <w:rPr>
                <w:sz w:val="24"/>
                <w:szCs w:val="24"/>
              </w:rPr>
            </w:pPr>
            <w:r w:rsidRPr="00DB02A3">
              <w:rPr>
                <w:sz w:val="24"/>
                <w:szCs w:val="24"/>
              </w:rPr>
              <w:t xml:space="preserve">«___»  </w:t>
            </w:r>
            <w:r w:rsidR="007E44DF">
              <w:rPr>
                <w:sz w:val="24"/>
                <w:szCs w:val="24"/>
              </w:rPr>
              <w:t>________</w:t>
            </w:r>
            <w:r w:rsidRPr="00DB02A3">
              <w:rPr>
                <w:sz w:val="24"/>
                <w:szCs w:val="24"/>
              </w:rPr>
              <w:t xml:space="preserve">  2025 г.</w:t>
            </w:r>
          </w:p>
        </w:tc>
      </w:tr>
      <w:tr w:rsidR="00D9628A" w:rsidRPr="00DB02A3" w:rsidTr="00702298">
        <w:trPr>
          <w:trHeight w:val="919"/>
        </w:trPr>
        <w:tc>
          <w:tcPr>
            <w:tcW w:w="4820" w:type="dxa"/>
            <w:vAlign w:val="center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rPr>
                <w:sz w:val="24"/>
                <w:szCs w:val="24"/>
              </w:rPr>
            </w:pPr>
            <w:r w:rsidRPr="00DB02A3">
              <w:rPr>
                <w:sz w:val="24"/>
                <w:szCs w:val="24"/>
              </w:rPr>
              <w:t>М.П.</w:t>
            </w:r>
          </w:p>
        </w:tc>
        <w:tc>
          <w:tcPr>
            <w:tcW w:w="425" w:type="dxa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D9628A" w:rsidRPr="00DB02A3" w:rsidRDefault="00D9628A" w:rsidP="00DB02A3">
            <w:pPr>
              <w:pStyle w:val="1"/>
              <w:spacing w:after="100" w:line="240" w:lineRule="auto"/>
              <w:ind w:firstLine="0"/>
              <w:rPr>
                <w:sz w:val="24"/>
                <w:szCs w:val="24"/>
              </w:rPr>
            </w:pPr>
            <w:r w:rsidRPr="00DB02A3">
              <w:rPr>
                <w:sz w:val="24"/>
                <w:szCs w:val="24"/>
              </w:rPr>
              <w:t>М.П.</w:t>
            </w:r>
          </w:p>
        </w:tc>
      </w:tr>
    </w:tbl>
    <w:p w:rsidR="00D6266D" w:rsidRPr="00DB02A3" w:rsidRDefault="00D6266D" w:rsidP="00DB02A3">
      <w:pPr>
        <w:pStyle w:val="1"/>
        <w:spacing w:after="100" w:line="240" w:lineRule="auto"/>
        <w:ind w:left="840" w:firstLine="0"/>
        <w:rPr>
          <w:b/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82466E" w:rsidP="00DB02A3">
      <w:pPr>
        <w:pStyle w:val="1"/>
        <w:spacing w:line="240" w:lineRule="auto"/>
        <w:ind w:left="-142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206.7pt;margin-top:-35.25pt;width:67.5pt;height:33pt;z-index:251658240" strokecolor="white [3212]"/>
        </w:pict>
      </w: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Pr="00DB02A3" w:rsidRDefault="00235DBD" w:rsidP="00DB02A3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0727FF" w:rsidRDefault="0082466E" w:rsidP="00235DBD">
      <w:pPr>
        <w:pStyle w:val="1"/>
        <w:spacing w:line="240" w:lineRule="auto"/>
        <w:ind w:left="-142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8" style="position:absolute;left:0;text-align:left;margin-left:201.4pt;margin-top:-40.8pt;width:83.5pt;height:45.2pt;z-index:251660288" strokecolor="white [3212]"/>
        </w:pict>
      </w:r>
    </w:p>
    <w:p w:rsidR="000727FF" w:rsidRPr="001D6DCC" w:rsidRDefault="001D6DCC" w:rsidP="00235DBD">
      <w:pPr>
        <w:pStyle w:val="1"/>
        <w:spacing w:line="240" w:lineRule="auto"/>
        <w:ind w:left="-142" w:firstLine="0"/>
        <w:rPr>
          <w:b/>
          <w:sz w:val="24"/>
          <w:szCs w:val="24"/>
          <w:u w:val="single"/>
        </w:rPr>
      </w:pPr>
      <w:r w:rsidRPr="00022F2C">
        <w:rPr>
          <w:b/>
          <w:sz w:val="24"/>
          <w:szCs w:val="24"/>
          <w:highlight w:val="lightGray"/>
          <w:u w:val="single"/>
        </w:rPr>
        <w:t>На обороте последнего листа внизу:</w:t>
      </w:r>
    </w:p>
    <w:p w:rsidR="0010371C" w:rsidRDefault="0010371C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Default="00235DBD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235DBD" w:rsidRDefault="00235DBD" w:rsidP="00235DBD">
      <w:pPr>
        <w:pStyle w:val="1"/>
        <w:spacing w:line="240" w:lineRule="auto"/>
        <w:ind w:left="-142" w:firstLine="0"/>
        <w:rPr>
          <w:sz w:val="24"/>
          <w:szCs w:val="24"/>
        </w:rPr>
      </w:pPr>
    </w:p>
    <w:p w:rsidR="00D6266D" w:rsidRPr="001C3007" w:rsidRDefault="00235DBD" w:rsidP="00235DBD">
      <w:pPr>
        <w:pStyle w:val="1"/>
        <w:spacing w:line="240" w:lineRule="auto"/>
        <w:ind w:left="-142" w:firstLine="0"/>
        <w:rPr>
          <w:sz w:val="24"/>
          <w:szCs w:val="24"/>
          <w:highlight w:val="lightGray"/>
        </w:rPr>
      </w:pPr>
      <w:proofErr w:type="spellStart"/>
      <w:r w:rsidRPr="001C3007">
        <w:rPr>
          <w:sz w:val="24"/>
          <w:szCs w:val="24"/>
          <w:highlight w:val="lightGray"/>
        </w:rPr>
        <w:t>Рег</w:t>
      </w:r>
      <w:proofErr w:type="spellEnd"/>
      <w:r w:rsidRPr="001C3007">
        <w:rPr>
          <w:sz w:val="24"/>
          <w:szCs w:val="24"/>
          <w:highlight w:val="lightGray"/>
        </w:rPr>
        <w:t xml:space="preserve">. № </w:t>
      </w:r>
      <w:proofErr w:type="spellStart"/>
      <w:r w:rsidR="001D6DCC" w:rsidRPr="001C3007">
        <w:rPr>
          <w:sz w:val="24"/>
          <w:szCs w:val="24"/>
          <w:highlight w:val="lightGray"/>
        </w:rPr>
        <w:t>_________</w:t>
      </w:r>
      <w:r w:rsidRPr="001C3007">
        <w:rPr>
          <w:sz w:val="24"/>
          <w:szCs w:val="24"/>
          <w:highlight w:val="lightGray"/>
        </w:rPr>
        <w:t>дсп</w:t>
      </w:r>
      <w:proofErr w:type="spellEnd"/>
    </w:p>
    <w:p w:rsidR="00235DBD" w:rsidRPr="001C3007" w:rsidRDefault="00235DBD" w:rsidP="00235DBD">
      <w:pPr>
        <w:pStyle w:val="1"/>
        <w:spacing w:line="240" w:lineRule="auto"/>
        <w:ind w:left="-142" w:firstLine="0"/>
        <w:rPr>
          <w:sz w:val="24"/>
          <w:szCs w:val="24"/>
          <w:highlight w:val="lightGray"/>
        </w:rPr>
      </w:pPr>
      <w:proofErr w:type="spellStart"/>
      <w:r w:rsidRPr="001C3007">
        <w:rPr>
          <w:sz w:val="24"/>
          <w:szCs w:val="24"/>
          <w:highlight w:val="lightGray"/>
        </w:rPr>
        <w:t>Отп</w:t>
      </w:r>
      <w:proofErr w:type="spellEnd"/>
      <w:r w:rsidRPr="001C3007">
        <w:rPr>
          <w:sz w:val="24"/>
          <w:szCs w:val="24"/>
          <w:highlight w:val="lightGray"/>
        </w:rPr>
        <w:t>. в 2-х экз.</w:t>
      </w:r>
    </w:p>
    <w:p w:rsidR="00235DBD" w:rsidRPr="001C3007" w:rsidRDefault="00235DBD" w:rsidP="00235DBD">
      <w:pPr>
        <w:pStyle w:val="1"/>
        <w:spacing w:line="240" w:lineRule="auto"/>
        <w:ind w:left="-142" w:firstLine="0"/>
        <w:rPr>
          <w:sz w:val="24"/>
          <w:szCs w:val="24"/>
          <w:highlight w:val="lightGray"/>
        </w:rPr>
      </w:pPr>
      <w:r w:rsidRPr="001C3007">
        <w:rPr>
          <w:sz w:val="24"/>
          <w:szCs w:val="24"/>
          <w:highlight w:val="lightGray"/>
        </w:rPr>
        <w:t>Экз. № 1 – в дело</w:t>
      </w:r>
      <w:r w:rsidR="00477CD1" w:rsidRPr="001C3007">
        <w:rPr>
          <w:sz w:val="24"/>
          <w:szCs w:val="24"/>
          <w:highlight w:val="lightGray"/>
        </w:rPr>
        <w:t xml:space="preserve"> Органа управления</w:t>
      </w:r>
    </w:p>
    <w:p w:rsidR="00235DBD" w:rsidRPr="001C3007" w:rsidRDefault="00235DBD" w:rsidP="00235DBD">
      <w:pPr>
        <w:pStyle w:val="1"/>
        <w:spacing w:line="240" w:lineRule="auto"/>
        <w:ind w:left="-142" w:firstLine="0"/>
        <w:rPr>
          <w:sz w:val="24"/>
          <w:szCs w:val="24"/>
          <w:highlight w:val="lightGray"/>
        </w:rPr>
      </w:pPr>
      <w:r w:rsidRPr="001C3007">
        <w:rPr>
          <w:sz w:val="24"/>
          <w:szCs w:val="24"/>
          <w:highlight w:val="lightGray"/>
        </w:rPr>
        <w:t xml:space="preserve">Экз. № </w:t>
      </w:r>
      <w:r w:rsidR="00C4704C" w:rsidRPr="001C3007">
        <w:rPr>
          <w:sz w:val="24"/>
          <w:szCs w:val="24"/>
          <w:highlight w:val="lightGray"/>
        </w:rPr>
        <w:t>2</w:t>
      </w:r>
      <w:r w:rsidRPr="001C3007">
        <w:rPr>
          <w:sz w:val="24"/>
          <w:szCs w:val="24"/>
          <w:highlight w:val="lightGray"/>
        </w:rPr>
        <w:t xml:space="preserve"> – в адрес Организации</w:t>
      </w:r>
      <w:r w:rsidR="00477CD1" w:rsidRPr="001C3007">
        <w:rPr>
          <w:sz w:val="24"/>
          <w:szCs w:val="24"/>
          <w:highlight w:val="lightGray"/>
        </w:rPr>
        <w:t>/Учреждения</w:t>
      </w:r>
    </w:p>
    <w:p w:rsidR="00235DBD" w:rsidRPr="001C3007" w:rsidRDefault="00235DBD" w:rsidP="00235DBD">
      <w:pPr>
        <w:pStyle w:val="1"/>
        <w:spacing w:line="240" w:lineRule="auto"/>
        <w:ind w:left="-142" w:firstLine="0"/>
        <w:rPr>
          <w:sz w:val="24"/>
          <w:szCs w:val="24"/>
          <w:highlight w:val="lightGray"/>
        </w:rPr>
      </w:pPr>
      <w:r w:rsidRPr="001C3007">
        <w:rPr>
          <w:sz w:val="24"/>
          <w:szCs w:val="24"/>
          <w:highlight w:val="lightGray"/>
        </w:rPr>
        <w:t xml:space="preserve">Исп. и </w:t>
      </w:r>
      <w:proofErr w:type="spellStart"/>
      <w:r w:rsidRPr="001C3007">
        <w:rPr>
          <w:sz w:val="24"/>
          <w:szCs w:val="24"/>
          <w:highlight w:val="lightGray"/>
        </w:rPr>
        <w:t>отп</w:t>
      </w:r>
      <w:proofErr w:type="spellEnd"/>
      <w:r w:rsidRPr="001C3007">
        <w:rPr>
          <w:sz w:val="24"/>
          <w:szCs w:val="24"/>
          <w:highlight w:val="lightGray"/>
        </w:rPr>
        <w:t xml:space="preserve">. </w:t>
      </w:r>
      <w:r w:rsidR="001D6DCC" w:rsidRPr="001C3007">
        <w:rPr>
          <w:sz w:val="24"/>
          <w:szCs w:val="24"/>
          <w:highlight w:val="lightGray"/>
        </w:rPr>
        <w:t>Васильев</w:t>
      </w:r>
      <w:r w:rsidRPr="001C3007">
        <w:rPr>
          <w:sz w:val="24"/>
          <w:szCs w:val="24"/>
          <w:highlight w:val="lightGray"/>
        </w:rPr>
        <w:t xml:space="preserve"> С.</w:t>
      </w:r>
      <w:r w:rsidR="001D6DCC" w:rsidRPr="001C3007">
        <w:rPr>
          <w:sz w:val="24"/>
          <w:szCs w:val="24"/>
          <w:highlight w:val="lightGray"/>
        </w:rPr>
        <w:t>Л</w:t>
      </w:r>
      <w:r w:rsidRPr="001C3007">
        <w:rPr>
          <w:sz w:val="24"/>
          <w:szCs w:val="24"/>
          <w:highlight w:val="lightGray"/>
        </w:rPr>
        <w:t>.</w:t>
      </w:r>
    </w:p>
    <w:p w:rsidR="00022F2C" w:rsidRPr="001C3007" w:rsidRDefault="00235DBD" w:rsidP="001D6DCC">
      <w:pPr>
        <w:pStyle w:val="1"/>
        <w:spacing w:line="240" w:lineRule="auto"/>
        <w:ind w:left="-142" w:firstLine="0"/>
        <w:rPr>
          <w:sz w:val="24"/>
          <w:szCs w:val="24"/>
          <w:highlight w:val="lightGray"/>
        </w:rPr>
      </w:pPr>
      <w:r w:rsidRPr="001C3007">
        <w:rPr>
          <w:sz w:val="24"/>
          <w:szCs w:val="24"/>
          <w:highlight w:val="lightGray"/>
        </w:rPr>
        <w:t xml:space="preserve">Тел. </w:t>
      </w:r>
      <w:r w:rsidR="00022F2C" w:rsidRPr="001C3007">
        <w:rPr>
          <w:sz w:val="24"/>
          <w:szCs w:val="24"/>
          <w:highlight w:val="lightGray"/>
        </w:rPr>
        <w:t>417-39-14</w:t>
      </w:r>
    </w:p>
    <w:p w:rsidR="00235DBD" w:rsidRPr="001D6DCC" w:rsidRDefault="001D6DCC" w:rsidP="001D6DCC">
      <w:pPr>
        <w:pStyle w:val="1"/>
        <w:spacing w:line="240" w:lineRule="auto"/>
        <w:ind w:left="-142" w:firstLine="0"/>
        <w:rPr>
          <w:sz w:val="24"/>
          <w:szCs w:val="24"/>
        </w:rPr>
      </w:pPr>
      <w:r w:rsidRPr="001C3007">
        <w:rPr>
          <w:sz w:val="24"/>
          <w:szCs w:val="24"/>
          <w:highlight w:val="lightGray"/>
        </w:rPr>
        <w:t>____</w:t>
      </w:r>
      <w:r w:rsidR="00F02C90" w:rsidRPr="001C3007">
        <w:rPr>
          <w:sz w:val="24"/>
          <w:szCs w:val="24"/>
          <w:highlight w:val="lightGray"/>
        </w:rPr>
        <w:t>.</w:t>
      </w:r>
      <w:r w:rsidR="003577E6" w:rsidRPr="001C3007">
        <w:rPr>
          <w:sz w:val="24"/>
          <w:szCs w:val="24"/>
          <w:highlight w:val="lightGray"/>
        </w:rPr>
        <w:t>______</w:t>
      </w:r>
      <w:r w:rsidR="00F02C90" w:rsidRPr="001C3007">
        <w:rPr>
          <w:sz w:val="24"/>
          <w:szCs w:val="24"/>
          <w:highlight w:val="lightGray"/>
        </w:rPr>
        <w:t>.202</w:t>
      </w:r>
      <w:r w:rsidRPr="001C3007">
        <w:rPr>
          <w:sz w:val="24"/>
          <w:szCs w:val="24"/>
          <w:highlight w:val="lightGray"/>
        </w:rPr>
        <w:t>5</w:t>
      </w:r>
    </w:p>
    <w:sectPr w:rsidR="00235DBD" w:rsidRPr="001D6DCC" w:rsidSect="0010371C">
      <w:headerReference w:type="default" r:id="rId7"/>
      <w:footerReference w:type="default" r:id="rId8"/>
      <w:footerReference w:type="first" r:id="rId9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3B" w:rsidRDefault="001E163B" w:rsidP="00F37486">
      <w:pPr>
        <w:spacing w:after="0" w:line="240" w:lineRule="auto"/>
      </w:pPr>
      <w:r>
        <w:separator/>
      </w:r>
    </w:p>
  </w:endnote>
  <w:endnote w:type="continuationSeparator" w:id="0">
    <w:p w:rsidR="001E163B" w:rsidRDefault="001E163B" w:rsidP="00F3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31" w:rsidRPr="001D6DCC" w:rsidRDefault="001D6DCC">
    <w:pPr>
      <w:pStyle w:val="a5"/>
      <w:rPr>
        <w:rFonts w:ascii="Times New Roman" w:hAnsi="Times New Roman" w:cs="Times New Roman"/>
        <w:sz w:val="24"/>
        <w:szCs w:val="24"/>
      </w:rPr>
    </w:pPr>
    <w:proofErr w:type="spellStart"/>
    <w:r w:rsidRPr="00F37486">
      <w:rPr>
        <w:rFonts w:ascii="Times New Roman" w:hAnsi="Times New Roman" w:cs="Times New Roman"/>
        <w:sz w:val="24"/>
        <w:szCs w:val="24"/>
      </w:rPr>
      <w:t>Рег</w:t>
    </w:r>
    <w:proofErr w:type="spellEnd"/>
    <w:r w:rsidRPr="00F37486">
      <w:rPr>
        <w:rFonts w:ascii="Times New Roman" w:hAnsi="Times New Roman" w:cs="Times New Roman"/>
        <w:sz w:val="24"/>
        <w:szCs w:val="24"/>
      </w:rPr>
      <w:t xml:space="preserve">. № </w:t>
    </w:r>
    <w:proofErr w:type="spellStart"/>
    <w:r>
      <w:rPr>
        <w:rFonts w:ascii="Times New Roman" w:hAnsi="Times New Roman" w:cs="Times New Roman"/>
        <w:sz w:val="24"/>
        <w:szCs w:val="24"/>
      </w:rPr>
      <w:t>_________</w:t>
    </w:r>
    <w:r w:rsidRPr="00F37486">
      <w:rPr>
        <w:rFonts w:ascii="Times New Roman" w:hAnsi="Times New Roman" w:cs="Times New Roman"/>
        <w:sz w:val="24"/>
        <w:szCs w:val="24"/>
      </w:rPr>
      <w:t>дсп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8E" w:rsidRDefault="00AF528E">
    <w:pPr>
      <w:pStyle w:val="a5"/>
      <w:rPr>
        <w:rFonts w:ascii="Times New Roman" w:hAnsi="Times New Roman" w:cs="Times New Roman"/>
        <w:sz w:val="24"/>
        <w:szCs w:val="24"/>
      </w:rPr>
    </w:pPr>
  </w:p>
  <w:p w:rsidR="00AF528E" w:rsidRDefault="00AF528E">
    <w:pPr>
      <w:pStyle w:val="a5"/>
      <w:rPr>
        <w:rFonts w:ascii="Times New Roman" w:hAnsi="Times New Roman" w:cs="Times New Roman"/>
        <w:sz w:val="24"/>
        <w:szCs w:val="24"/>
      </w:rPr>
    </w:pPr>
  </w:p>
  <w:p w:rsidR="00794831" w:rsidRPr="00F37486" w:rsidRDefault="00794831">
    <w:pPr>
      <w:pStyle w:val="a5"/>
      <w:rPr>
        <w:rFonts w:ascii="Times New Roman" w:hAnsi="Times New Roman" w:cs="Times New Roman"/>
        <w:sz w:val="24"/>
        <w:szCs w:val="24"/>
      </w:rPr>
    </w:pPr>
    <w:proofErr w:type="spellStart"/>
    <w:r w:rsidRPr="00F37486">
      <w:rPr>
        <w:rFonts w:ascii="Times New Roman" w:hAnsi="Times New Roman" w:cs="Times New Roman"/>
        <w:sz w:val="24"/>
        <w:szCs w:val="24"/>
      </w:rPr>
      <w:t>Рег</w:t>
    </w:r>
    <w:proofErr w:type="spellEnd"/>
    <w:r w:rsidRPr="00F37486">
      <w:rPr>
        <w:rFonts w:ascii="Times New Roman" w:hAnsi="Times New Roman" w:cs="Times New Roman"/>
        <w:sz w:val="24"/>
        <w:szCs w:val="24"/>
      </w:rPr>
      <w:t xml:space="preserve">. № </w:t>
    </w:r>
    <w:proofErr w:type="spellStart"/>
    <w:r w:rsidR="001D6DCC">
      <w:rPr>
        <w:rFonts w:ascii="Times New Roman" w:hAnsi="Times New Roman" w:cs="Times New Roman"/>
        <w:sz w:val="24"/>
        <w:szCs w:val="24"/>
      </w:rPr>
      <w:t>_____</w:t>
    </w:r>
    <w:r w:rsidR="00DB02A3">
      <w:rPr>
        <w:rFonts w:ascii="Times New Roman" w:hAnsi="Times New Roman" w:cs="Times New Roman"/>
        <w:sz w:val="24"/>
        <w:szCs w:val="24"/>
      </w:rPr>
      <w:t>____</w:t>
    </w:r>
    <w:r w:rsidRPr="00F37486">
      <w:rPr>
        <w:rFonts w:ascii="Times New Roman" w:hAnsi="Times New Roman" w:cs="Times New Roman"/>
        <w:sz w:val="24"/>
        <w:szCs w:val="24"/>
      </w:rPr>
      <w:t>дсп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3B" w:rsidRDefault="001E163B" w:rsidP="00F37486">
      <w:pPr>
        <w:spacing w:after="0" w:line="240" w:lineRule="auto"/>
      </w:pPr>
      <w:r>
        <w:separator/>
      </w:r>
    </w:p>
  </w:footnote>
  <w:footnote w:type="continuationSeparator" w:id="0">
    <w:p w:rsidR="001E163B" w:rsidRDefault="001E163B" w:rsidP="00F3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7131"/>
      <w:docPartObj>
        <w:docPartGallery w:val="Page Numbers (Top of Page)"/>
        <w:docPartUnique/>
      </w:docPartObj>
    </w:sdtPr>
    <w:sdtContent>
      <w:p w:rsidR="00D6266D" w:rsidRDefault="0082466E">
        <w:pPr>
          <w:pStyle w:val="a3"/>
          <w:jc w:val="center"/>
        </w:pPr>
        <w:r w:rsidRPr="00DB02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56791" w:rsidRPr="00DB02A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02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300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B02A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94831" w:rsidRDefault="007948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6A0E"/>
    <w:multiLevelType w:val="multilevel"/>
    <w:tmpl w:val="EC7836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A607B"/>
    <w:multiLevelType w:val="multilevel"/>
    <w:tmpl w:val="36E68DC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8260F7"/>
    <w:multiLevelType w:val="multilevel"/>
    <w:tmpl w:val="A4A86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E5AEC"/>
    <w:multiLevelType w:val="multilevel"/>
    <w:tmpl w:val="B45E1D8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491740"/>
    <w:multiLevelType w:val="multilevel"/>
    <w:tmpl w:val="2EF614E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37486"/>
    <w:rsid w:val="00005DF4"/>
    <w:rsid w:val="00022F2C"/>
    <w:rsid w:val="00054C91"/>
    <w:rsid w:val="000727FF"/>
    <w:rsid w:val="00097180"/>
    <w:rsid w:val="0010371C"/>
    <w:rsid w:val="001309AF"/>
    <w:rsid w:val="00164B29"/>
    <w:rsid w:val="001714EF"/>
    <w:rsid w:val="001C3007"/>
    <w:rsid w:val="001D6DCC"/>
    <w:rsid w:val="001E163B"/>
    <w:rsid w:val="00235DBD"/>
    <w:rsid w:val="00252646"/>
    <w:rsid w:val="0029319C"/>
    <w:rsid w:val="002F725C"/>
    <w:rsid w:val="003337EC"/>
    <w:rsid w:val="003577E6"/>
    <w:rsid w:val="003D53C4"/>
    <w:rsid w:val="003D6D43"/>
    <w:rsid w:val="003E1C5F"/>
    <w:rsid w:val="0046790E"/>
    <w:rsid w:val="00477CD1"/>
    <w:rsid w:val="00497AED"/>
    <w:rsid w:val="004B259B"/>
    <w:rsid w:val="004E08F6"/>
    <w:rsid w:val="004E2024"/>
    <w:rsid w:val="004F3AC3"/>
    <w:rsid w:val="00553C84"/>
    <w:rsid w:val="00602696"/>
    <w:rsid w:val="00656791"/>
    <w:rsid w:val="006C27D0"/>
    <w:rsid w:val="00702298"/>
    <w:rsid w:val="00704A69"/>
    <w:rsid w:val="00792D52"/>
    <w:rsid w:val="00794831"/>
    <w:rsid w:val="007C250C"/>
    <w:rsid w:val="007E44DF"/>
    <w:rsid w:val="0082466E"/>
    <w:rsid w:val="008407FF"/>
    <w:rsid w:val="00866A98"/>
    <w:rsid w:val="008D7755"/>
    <w:rsid w:val="009025F1"/>
    <w:rsid w:val="00930BB2"/>
    <w:rsid w:val="009E39B0"/>
    <w:rsid w:val="009F4067"/>
    <w:rsid w:val="009F77C9"/>
    <w:rsid w:val="00A50982"/>
    <w:rsid w:val="00A91DD0"/>
    <w:rsid w:val="00AD0CF3"/>
    <w:rsid w:val="00AF528E"/>
    <w:rsid w:val="00B13F76"/>
    <w:rsid w:val="00B961F3"/>
    <w:rsid w:val="00BB785A"/>
    <w:rsid w:val="00BD2661"/>
    <w:rsid w:val="00BD56D3"/>
    <w:rsid w:val="00C07E24"/>
    <w:rsid w:val="00C22A24"/>
    <w:rsid w:val="00C4704C"/>
    <w:rsid w:val="00C92161"/>
    <w:rsid w:val="00CF5B0D"/>
    <w:rsid w:val="00CF7C28"/>
    <w:rsid w:val="00D6266D"/>
    <w:rsid w:val="00D87961"/>
    <w:rsid w:val="00D9628A"/>
    <w:rsid w:val="00DB02A3"/>
    <w:rsid w:val="00DC07AC"/>
    <w:rsid w:val="00DE2A27"/>
    <w:rsid w:val="00DE7E09"/>
    <w:rsid w:val="00E2005F"/>
    <w:rsid w:val="00E75B1F"/>
    <w:rsid w:val="00EC7DB3"/>
    <w:rsid w:val="00EE6CF0"/>
    <w:rsid w:val="00F01058"/>
    <w:rsid w:val="00F027FA"/>
    <w:rsid w:val="00F02C90"/>
    <w:rsid w:val="00F31F12"/>
    <w:rsid w:val="00F37486"/>
    <w:rsid w:val="00F77F1C"/>
    <w:rsid w:val="00FC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486"/>
  </w:style>
  <w:style w:type="paragraph" w:styleId="a5">
    <w:name w:val="footer"/>
    <w:basedOn w:val="a"/>
    <w:link w:val="a6"/>
    <w:uiPriority w:val="99"/>
    <w:semiHidden/>
    <w:unhideWhenUsed/>
    <w:rsid w:val="00F3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7486"/>
  </w:style>
  <w:style w:type="character" w:customStyle="1" w:styleId="a7">
    <w:name w:val="Основной текст_"/>
    <w:basedOn w:val="a0"/>
    <w:link w:val="1"/>
    <w:rsid w:val="00F3748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37486"/>
    <w:pPr>
      <w:widowControl w:val="0"/>
      <w:spacing w:after="0" w:line="27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4E08F6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4E08F6"/>
    <w:pPr>
      <w:widowControl w:val="0"/>
      <w:spacing w:after="240" w:line="266" w:lineRule="auto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4">
    <w:name w:val="Основной текст (4)_"/>
    <w:basedOn w:val="a0"/>
    <w:link w:val="40"/>
    <w:rsid w:val="004E08F6"/>
    <w:rPr>
      <w:rFonts w:ascii="Arial" w:eastAsia="Arial" w:hAnsi="Arial" w:cs="Arial"/>
    </w:rPr>
  </w:style>
  <w:style w:type="character" w:customStyle="1" w:styleId="21">
    <w:name w:val="Заголовок №2_"/>
    <w:basedOn w:val="a0"/>
    <w:link w:val="22"/>
    <w:rsid w:val="004E08F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Подпись к картинке_"/>
    <w:basedOn w:val="a0"/>
    <w:link w:val="a9"/>
    <w:rsid w:val="004E08F6"/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E08F6"/>
    <w:pPr>
      <w:widowControl w:val="0"/>
      <w:spacing w:after="40" w:line="295" w:lineRule="auto"/>
      <w:ind w:firstLine="820"/>
    </w:pPr>
    <w:rPr>
      <w:rFonts w:ascii="Arial" w:eastAsia="Arial" w:hAnsi="Arial" w:cs="Arial"/>
    </w:rPr>
  </w:style>
  <w:style w:type="paragraph" w:customStyle="1" w:styleId="22">
    <w:name w:val="Заголовок №2"/>
    <w:basedOn w:val="a"/>
    <w:link w:val="21"/>
    <w:rsid w:val="004E08F6"/>
    <w:pPr>
      <w:widowControl w:val="0"/>
      <w:spacing w:after="0" w:line="271" w:lineRule="auto"/>
      <w:ind w:firstLine="83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картинке"/>
    <w:basedOn w:val="a"/>
    <w:link w:val="a8"/>
    <w:rsid w:val="004E08F6"/>
    <w:pPr>
      <w:widowControl w:val="0"/>
      <w:spacing w:after="0" w:line="266" w:lineRule="auto"/>
      <w:ind w:firstLine="82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E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08F6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C22A24"/>
    <w:rPr>
      <w:rFonts w:ascii="Consolas" w:eastAsia="Consolas" w:hAnsi="Consolas" w:cs="Consolas"/>
      <w:sz w:val="34"/>
      <w:szCs w:val="34"/>
    </w:rPr>
  </w:style>
  <w:style w:type="paragraph" w:customStyle="1" w:styleId="11">
    <w:name w:val="Заголовок №1"/>
    <w:basedOn w:val="a"/>
    <w:link w:val="10"/>
    <w:rsid w:val="00C22A24"/>
    <w:pPr>
      <w:widowControl w:val="0"/>
      <w:spacing w:after="0" w:line="221" w:lineRule="auto"/>
      <w:ind w:firstLine="820"/>
      <w:outlineLvl w:val="0"/>
    </w:pPr>
    <w:rPr>
      <w:rFonts w:ascii="Consolas" w:eastAsia="Consolas" w:hAnsi="Consolas" w:cs="Consolas"/>
      <w:sz w:val="34"/>
      <w:szCs w:val="34"/>
    </w:rPr>
  </w:style>
  <w:style w:type="character" w:customStyle="1" w:styleId="ac">
    <w:name w:val="Другое_"/>
    <w:basedOn w:val="a0"/>
    <w:link w:val="ad"/>
    <w:rsid w:val="0046790E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46790E"/>
    <w:pPr>
      <w:widowControl w:val="0"/>
      <w:spacing w:after="0" w:line="27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467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005D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4pt">
    <w:name w:val="Основной текст (8) + Интервал 4 pt"/>
    <w:basedOn w:val="8"/>
    <w:rsid w:val="00005DF4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005DF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Основной текст (2) + Не полужирный"/>
    <w:basedOn w:val="2"/>
    <w:rsid w:val="00005D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FR2">
    <w:name w:val="FR2"/>
    <w:rsid w:val="00AF528E"/>
    <w:pPr>
      <w:widowControl w:val="0"/>
      <w:snapToGrid w:val="0"/>
      <w:spacing w:after="0" w:line="252" w:lineRule="auto"/>
      <w:jc w:val="both"/>
    </w:pPr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Васильев Сергей Леонидович</cp:lastModifiedBy>
  <cp:revision>50</cp:revision>
  <cp:lastPrinted>2024-12-24T13:44:00Z</cp:lastPrinted>
  <dcterms:created xsi:type="dcterms:W3CDTF">2024-12-22T10:54:00Z</dcterms:created>
  <dcterms:modified xsi:type="dcterms:W3CDTF">2025-02-11T08:28:00Z</dcterms:modified>
</cp:coreProperties>
</file>