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 и чрезвычайным ситуациям» информируем о предстоящих курсах ГОЧС и ПБ.</w:t>
      </w:r>
    </w:p>
    <w:p>
      <w:pPr>
        <w:pStyle w:val="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 д. 81 корп.2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01.02-05.02.21</w:t>
      </w:r>
      <w:r>
        <w:rPr>
          <w:rFonts w:ascii="Times New Roman" w:hAnsi="Times New Roman" w:cs="Times New Roman"/>
          <w:sz w:val="28"/>
          <w:szCs w:val="28"/>
        </w:rPr>
        <w:t xml:space="preserve"> в 09:00 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Категория 17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«Руководители дошкольных образовательных организаций»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ГБДОУ </w:t>
      </w:r>
      <w:r>
        <w:rPr>
          <w:rFonts w:ascii="Times New Roman" w:hAnsi="Times New Roman" w:cs="Times New Roman"/>
          <w:b/>
          <w:sz w:val="28"/>
          <w:szCs w:val="28"/>
        </w:rPr>
        <w:t>№ 33, 60, 62, 70, 77, 93, 100, 105, 112, 131, 135, 137.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03.02-04.02.21</w:t>
      </w:r>
      <w:r>
        <w:rPr>
          <w:rFonts w:ascii="Times New Roman" w:hAnsi="Times New Roman" w:cs="Times New Roman"/>
          <w:sz w:val="28"/>
          <w:szCs w:val="28"/>
        </w:rPr>
        <w:t xml:space="preserve"> в 09:00 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Категория 1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«Обучение педагогических работников навыкам оказания первой помощи в экстренных и чрезвычайных ситуациях»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ГБДОУ </w:t>
      </w:r>
      <w:r>
        <w:rPr>
          <w:rFonts w:ascii="Times New Roman" w:hAnsi="Times New Roman" w:cs="Times New Roman"/>
          <w:b/>
          <w:sz w:val="28"/>
          <w:szCs w:val="28"/>
        </w:rPr>
        <w:t>№ 12, 25, 77, 100, 120;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ДО ЦД (Ю) ТТ</w:t>
      </w:r>
      <w:r>
        <w:rPr>
          <w:rFonts w:ascii="Times New Roman" w:hAnsi="Times New Roman" w:cs="Times New Roman"/>
          <w:b/>
          <w:sz w:val="28"/>
          <w:szCs w:val="28"/>
        </w:rPr>
        <w:t xml:space="preserve"> "Старт+";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</w:t>
      </w:r>
      <w:r>
        <w:rPr>
          <w:rFonts w:ascii="Times New Roman" w:hAnsi="Times New Roman" w:cs="Times New Roman"/>
          <w:b/>
          <w:sz w:val="28"/>
          <w:szCs w:val="28"/>
        </w:rPr>
        <w:t>№ 512 (7 человек).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Курсы ГО Кировского района ул. Автовская д.8 тел.783-10-80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03.02-04.02.21</w:t>
      </w:r>
      <w:r>
        <w:rPr>
          <w:rFonts w:ascii="Times New Roman" w:hAnsi="Times New Roman" w:cs="Times New Roman"/>
          <w:sz w:val="28"/>
          <w:szCs w:val="28"/>
        </w:rPr>
        <w:t xml:space="preserve"> в 09:00 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Категория 3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«Руководители и ответственные за пожарную безопасность и проведение противопожарного инструктажа в оздоровительных организациях для детей и подростков, подведомственных администрациям районов Санкт-Петербурга»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</w:t>
      </w:r>
      <w:r>
        <w:rPr>
          <w:rFonts w:ascii="Times New Roman" w:hAnsi="Times New Roman" w:cs="Times New Roman"/>
          <w:b/>
          <w:sz w:val="28"/>
          <w:szCs w:val="28"/>
        </w:rPr>
        <w:t>№ 268.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Обращаем ваше внимание, работник, направленный на обучение должен иметь при себе следующий пакет документов: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бесплатное. В первый день обучения регистрация – с 09.00.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собой иметь документы и их копии: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 гражданина РФ (стр.2,3);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 об образовании;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смену фамилии (по необходимости);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на обучение (форма прилагается).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ваше внимание по прибытию вашего сотрудника на обучение после регистрации и заполнения заявления на обучение до 11.00 часов </w:t>
      </w:r>
      <w:r>
        <w:rPr>
          <w:rFonts w:ascii="Times New Roman" w:hAnsi="Times New Roman" w:cs="Times New Roman"/>
          <w:sz w:val="28"/>
          <w:szCs w:val="28"/>
        </w:rPr>
        <w:lastRenderedPageBreak/>
        <w:t>отправить СМС сообщение на телефон +7 (991) 013-61-88 со следующей информацией: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какой категории направлен сотрудник на обучение;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начала и окончания обучения;</w:t>
      </w:r>
    </w:p>
    <w:p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Ф.И.О. сотрудника, и с какой организации направлен на обучение (детский сад № ___, или школа №___);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где проходит обучение в УМЦ пр. Металлистов д.119, или Курсы ГО Невского района, или курсы другого района. 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обеспечить явку участников курсов в установленное время.                           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9493" w:type="dxa"/>
        <w:tblLook w:val="04A0"/>
      </w:tblPr>
      <w:tblGrid>
        <w:gridCol w:w="4106"/>
        <w:gridCol w:w="5387"/>
      </w:tblGrid>
      <w:tr>
        <w:trPr>
          <w:trHeight w:val="3714"/>
        </w:trPr>
        <w:tc>
          <w:tcPr>
            <w:tcW w:w="4106" w:type="dxa"/>
          </w:tcPr>
          <w:p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СПб ГКУ ДПО «УМЦ ГО и ЧС»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на обучение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(наименование категории)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_________________________________________________________________»</w:t>
      </w:r>
    </w:p>
    <w:p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    ____________________________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</w:t>
      </w:r>
    </w:p>
    <w:p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  ____________________        __________________</w:t>
      </w:r>
    </w:p>
    <w:p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>
      <w:pPr>
        <w:rPr>
          <w:sz w:val="28"/>
          <w:szCs w:val="28"/>
        </w:rPr>
      </w:pPr>
    </w:p>
    <w:sectPr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2</cp:revision>
  <cp:lastPrinted>2018-01-10T07:17:00Z</cp:lastPrinted>
  <dcterms:created xsi:type="dcterms:W3CDTF">2021-01-25T09:08:00Z</dcterms:created>
  <dcterms:modified xsi:type="dcterms:W3CDTF">2021-01-25T09:08:00Z</dcterms:modified>
</cp:coreProperties>
</file>