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9D46A7" w:rsidRDefault="0056096E">
      <w:pPr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Руководителям</w:t>
      </w:r>
    </w:p>
    <w:p w14:paraId="00000003" w14:textId="77777777" w:rsidR="009D46A7" w:rsidRDefault="0056096E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образовательных организаций</w:t>
      </w:r>
    </w:p>
    <w:p w14:paraId="00000004" w14:textId="77777777" w:rsidR="009D46A7" w:rsidRDefault="009D46A7">
      <w:pPr>
        <w:spacing w:before="200" w:after="200"/>
      </w:pPr>
    </w:p>
    <w:p w14:paraId="00000005" w14:textId="77777777" w:rsidR="009D46A7" w:rsidRDefault="0056096E">
      <w:pPr>
        <w:spacing w:before="200" w:after="200"/>
        <w:jc w:val="center"/>
      </w:pPr>
      <w:r>
        <w:t>Уважаемые коллеги!</w:t>
      </w:r>
    </w:p>
    <w:p w14:paraId="00000006" w14:textId="77777777" w:rsidR="009D46A7" w:rsidRDefault="009D46A7">
      <w:pPr>
        <w:spacing w:before="200" w:after="200"/>
        <w:jc w:val="center"/>
      </w:pPr>
    </w:p>
    <w:p w14:paraId="00000007" w14:textId="380BCAEB" w:rsidR="009D46A7" w:rsidRDefault="0056096E">
      <w:pPr>
        <w:spacing w:before="200" w:after="200"/>
        <w:ind w:firstLine="567"/>
        <w:jc w:val="both"/>
      </w:pPr>
      <w:r>
        <w:t xml:space="preserve">Бесплатная платформа Яндекс Учебник совместно с Центром педагогического мастерства </w:t>
      </w:r>
      <w:r>
        <w:rPr>
          <w:lang w:val="ru-RU"/>
        </w:rPr>
        <w:t xml:space="preserve">при поддержке Академии </w:t>
      </w:r>
      <w:proofErr w:type="spellStart"/>
      <w:r>
        <w:rPr>
          <w:lang w:val="ru-RU"/>
        </w:rPr>
        <w:t>Минпросвещения</w:t>
      </w:r>
      <w:proofErr w:type="spellEnd"/>
      <w:r>
        <w:rPr>
          <w:lang w:val="ru-RU"/>
        </w:rPr>
        <w:t xml:space="preserve"> России </w:t>
      </w:r>
      <w:r>
        <w:t>запускает всероссийскую</w:t>
      </w:r>
      <w:r>
        <w:rPr>
          <w:shd w:val="clear" w:color="auto" w:fill="FBFBFB"/>
        </w:rPr>
        <w:t xml:space="preserve"> бесплатную онлайн-олимпиаду для </w:t>
      </w:r>
      <w:r>
        <w:t>школьников 1–4 классов. Мероприятие объединит пробный тур и три олимпиады «Я люблю математику», «Я люблю русский язык» и «Я люблю окружающий мир».</w:t>
      </w:r>
    </w:p>
    <w:p w14:paraId="00000008" w14:textId="77777777" w:rsidR="009D46A7" w:rsidRDefault="0056096E">
      <w:pPr>
        <w:spacing w:before="200" w:after="200"/>
        <w:ind w:firstLine="567"/>
        <w:jc w:val="both"/>
      </w:pPr>
      <w:r>
        <w:t>Главная цель онлайн-олимпиады — заинтересовать детей и показать, как можно применять в жизни знания математики, русского языка и окружающего мира.</w:t>
      </w:r>
    </w:p>
    <w:p w14:paraId="00000009" w14:textId="77777777" w:rsidR="009D46A7" w:rsidRDefault="0056096E">
      <w:pPr>
        <w:spacing w:before="200" w:after="200"/>
        <w:ind w:firstLine="567"/>
        <w:jc w:val="both"/>
        <w:rPr>
          <w:highlight w:val="white"/>
        </w:rPr>
      </w:pPr>
      <w:r>
        <w:rPr>
          <w:highlight w:val="white"/>
        </w:rPr>
        <w:t xml:space="preserve">Все задания объединены сюжетной линией </w:t>
      </w:r>
      <w:r>
        <w:t>— приключениями на подводной исследовательской станции</w:t>
      </w:r>
      <w:r>
        <w:rPr>
          <w:highlight w:val="white"/>
        </w:rPr>
        <w:t xml:space="preserve">: школьники смогут принять участие в интерактивном изучении океана, поплавать с аквалангом и изучить необитаемый остров.   Задачи различаются по уровню сложности: от легких до содержательных исследовательских задач. За их выполнение школьник получает баллы и награды. </w:t>
      </w:r>
      <w:r>
        <w:t xml:space="preserve">Для первоклассников все задания сопровождаются озвучкой. </w:t>
      </w:r>
    </w:p>
    <w:p w14:paraId="0000000A" w14:textId="77777777" w:rsidR="009D46A7" w:rsidRDefault="0056096E">
      <w:pPr>
        <w:spacing w:before="200" w:after="200"/>
        <w:ind w:firstLine="567"/>
        <w:jc w:val="both"/>
      </w:pPr>
      <w:r>
        <w:rPr>
          <w:highlight w:val="white"/>
        </w:rPr>
        <w:t xml:space="preserve">Во время прохождения олимпиад от Яндекс Учебника школьники научатся находить нестандартные пути решения задач, потренируют логическое, аналитическое и алгоритмическое мышление, получат навыки классификации разных объектов, научатся выявлять причинно-следственные связи и узнают новую информацию, которая пригодится им в учебе. </w:t>
      </w:r>
    </w:p>
    <w:p w14:paraId="0000000B" w14:textId="77777777" w:rsidR="009D46A7" w:rsidRDefault="0056096E">
      <w:pPr>
        <w:spacing w:before="200" w:after="200"/>
        <w:ind w:firstLine="567"/>
        <w:jc w:val="both"/>
      </w:pPr>
      <w:r>
        <w:t>Этапы проведения:</w:t>
      </w:r>
    </w:p>
    <w:p w14:paraId="0000000C" w14:textId="77777777" w:rsidR="009D46A7" w:rsidRDefault="0056096E">
      <w:pPr>
        <w:numPr>
          <w:ilvl w:val="0"/>
          <w:numId w:val="1"/>
        </w:numPr>
        <w:shd w:val="clear" w:color="auto" w:fill="FFFFFF"/>
        <w:spacing w:before="200" w:line="240" w:lineRule="auto"/>
        <w:ind w:left="-142" w:firstLine="567"/>
        <w:jc w:val="both"/>
      </w:pPr>
      <w:r>
        <w:t>1 - 20 февраля — пробный тур</w:t>
      </w:r>
    </w:p>
    <w:p w14:paraId="0000000D" w14:textId="77777777" w:rsidR="009D46A7" w:rsidRDefault="0056096E">
      <w:pPr>
        <w:numPr>
          <w:ilvl w:val="0"/>
          <w:numId w:val="1"/>
        </w:numPr>
        <w:shd w:val="clear" w:color="auto" w:fill="FFFFFF"/>
        <w:spacing w:line="240" w:lineRule="auto"/>
        <w:ind w:left="-142" w:firstLine="567"/>
        <w:jc w:val="both"/>
      </w:pPr>
      <w:r>
        <w:t>21 февраля — старт олимпиады «Я люблю математику»</w:t>
      </w:r>
    </w:p>
    <w:p w14:paraId="0000000E" w14:textId="77777777" w:rsidR="009D46A7" w:rsidRDefault="0056096E">
      <w:pPr>
        <w:numPr>
          <w:ilvl w:val="0"/>
          <w:numId w:val="1"/>
        </w:numPr>
        <w:shd w:val="clear" w:color="auto" w:fill="FFFFFF"/>
        <w:spacing w:line="240" w:lineRule="auto"/>
        <w:ind w:left="-142" w:firstLine="567"/>
        <w:jc w:val="both"/>
      </w:pPr>
      <w:r>
        <w:t>28 марта — старт олимпиады «Я люблю русский язык»</w:t>
      </w:r>
    </w:p>
    <w:p w14:paraId="0000000F" w14:textId="77777777" w:rsidR="009D46A7" w:rsidRDefault="0056096E">
      <w:pPr>
        <w:numPr>
          <w:ilvl w:val="0"/>
          <w:numId w:val="1"/>
        </w:numPr>
        <w:shd w:val="clear" w:color="auto" w:fill="FFFFFF"/>
        <w:spacing w:after="200" w:line="240" w:lineRule="auto"/>
        <w:ind w:left="-142" w:firstLine="567"/>
        <w:jc w:val="both"/>
      </w:pPr>
      <w:r>
        <w:t>4 апреля — старт олимпиады «Я люблю окружающий мир»</w:t>
      </w:r>
    </w:p>
    <w:p w14:paraId="00000010" w14:textId="77777777" w:rsidR="009D46A7" w:rsidRDefault="0056096E">
      <w:pPr>
        <w:shd w:val="clear" w:color="auto" w:fill="FFFFFF"/>
        <w:ind w:firstLine="567"/>
        <w:jc w:val="both"/>
      </w:pPr>
      <w:r>
        <w:t>Участие в олимпиаде бесплатное, на решение каждой олимпиады дается 60 минут. В пробном туре время на решение задач не ограничено.</w:t>
      </w:r>
    </w:p>
    <w:p w14:paraId="00000011" w14:textId="77777777" w:rsidR="009D46A7" w:rsidRDefault="0056096E">
      <w:pPr>
        <w:shd w:val="clear" w:color="auto" w:fill="FFFFFF"/>
        <w:jc w:val="both"/>
      </w:pPr>
      <w:r>
        <w:t xml:space="preserve"> </w:t>
      </w:r>
    </w:p>
    <w:p w14:paraId="00000012" w14:textId="77777777" w:rsidR="009D46A7" w:rsidRDefault="0056096E">
      <w:pPr>
        <w:shd w:val="clear" w:color="auto" w:fill="FFFFFF"/>
        <w:ind w:firstLine="567"/>
        <w:jc w:val="both"/>
      </w:pPr>
      <w:r>
        <w:t>Чтобы принять участие в олимпиаде:</w:t>
      </w:r>
    </w:p>
    <w:p w14:paraId="00000013" w14:textId="77777777" w:rsidR="009D46A7" w:rsidRDefault="005609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</w:rPr>
        <w:t>Если у учителя и его учеников уже есть доступ к платформе Яндекс Учебник, то для участия в олимпиаде необходимо зайти на сайт Яндекс Учебника (</w:t>
      </w:r>
      <w:hyperlink r:id="rId6">
        <w:r>
          <w:rPr>
            <w:color w:val="000000"/>
            <w:u w:val="single"/>
          </w:rPr>
          <w:t>https://education.yandex.ru</w:t>
        </w:r>
      </w:hyperlink>
      <w:r>
        <w:rPr>
          <w:color w:val="000000"/>
        </w:rPr>
        <w:t>) под своими логинами и паролями и приступить к решению задач</w:t>
      </w:r>
    </w:p>
    <w:p w14:paraId="00000014" w14:textId="77777777" w:rsidR="009D46A7" w:rsidRDefault="005609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</w:rPr>
        <w:t>Если у учителя нет доступа к платформе Яндекс Учебник, то для участия в олимпиаде необходимо пройти регистрацию на сайте Яндекс Учебника (</w:t>
      </w:r>
      <w:hyperlink r:id="rId7">
        <w:r>
          <w:rPr>
            <w:color w:val="000000"/>
            <w:u w:val="single"/>
          </w:rPr>
          <w:t>https://education.yandex.ru</w:t>
        </w:r>
      </w:hyperlink>
      <w:r>
        <w:rPr>
          <w:color w:val="000000"/>
        </w:rPr>
        <w:t>), добавить класс и учеников и раздать логины и пароли для входа каждому ребенку. После этого они смогут приступить к решению заданий</w:t>
      </w:r>
    </w:p>
    <w:p w14:paraId="00000015" w14:textId="77777777" w:rsidR="009D46A7" w:rsidRDefault="009D46A7">
      <w:pPr>
        <w:shd w:val="clear" w:color="auto" w:fill="FFFFFF"/>
        <w:spacing w:before="200" w:after="200"/>
        <w:ind w:firstLine="567"/>
        <w:jc w:val="both"/>
      </w:pPr>
    </w:p>
    <w:p w14:paraId="00000016" w14:textId="77777777" w:rsidR="009D46A7" w:rsidRDefault="0056096E">
      <w:pPr>
        <w:shd w:val="clear" w:color="auto" w:fill="FFFFFF"/>
        <w:spacing w:before="200" w:after="200"/>
        <w:ind w:firstLine="567"/>
        <w:jc w:val="both"/>
      </w:pPr>
      <w:r>
        <w:lastRenderedPageBreak/>
        <w:t>За участие в олимпиаде ученики награждаются сертификатами участника, а победители — дипломами. Победители определяются как по отдельным предметам, так и по сумме достижений во всех соревнованиях. Учителям вручаются благодарственные письма, а если в каждой олимпиаде примет участие не менее 15 учеников из класса, то учителю вручается сертификат.</w:t>
      </w:r>
    </w:p>
    <w:p w14:paraId="00000017" w14:textId="77777777" w:rsidR="009D46A7" w:rsidRDefault="0056096E">
      <w:pPr>
        <w:shd w:val="clear" w:color="auto" w:fill="FFFFFF"/>
        <w:ind w:firstLine="567"/>
        <w:jc w:val="both"/>
      </w:pPr>
      <w:r>
        <w:t>С полным пакетом документов можно ознакомиться ниже:</w:t>
      </w:r>
    </w:p>
    <w:p w14:paraId="00000018" w14:textId="77777777" w:rsidR="009D46A7" w:rsidRDefault="003E6BDD">
      <w:pPr>
        <w:shd w:val="clear" w:color="auto" w:fill="FFFFFF"/>
        <w:ind w:firstLine="567"/>
        <w:jc w:val="both"/>
      </w:pPr>
      <w:hyperlink r:id="rId8">
        <w:r w:rsidR="0056096E">
          <w:rPr>
            <w:color w:val="0000FF"/>
            <w:u w:val="single"/>
          </w:rPr>
          <w:t>https://disk.yandex.ru/d/y9X0AxKkrZ5kJg</w:t>
        </w:r>
      </w:hyperlink>
    </w:p>
    <w:p w14:paraId="00000019" w14:textId="77777777" w:rsidR="009D46A7" w:rsidRDefault="009D46A7">
      <w:pPr>
        <w:shd w:val="clear" w:color="auto" w:fill="FFFFFF"/>
        <w:ind w:firstLine="567"/>
        <w:jc w:val="both"/>
      </w:pPr>
    </w:p>
    <w:p w14:paraId="0000001C" w14:textId="0E4D27EF" w:rsidR="009D46A7" w:rsidRDefault="0056096E">
      <w:pPr>
        <w:shd w:val="clear" w:color="auto" w:fill="FFFFFF"/>
        <w:spacing w:before="200" w:after="200"/>
        <w:jc w:val="both"/>
      </w:pPr>
      <w:bookmarkStart w:id="0" w:name="_GoBack"/>
      <w:bookmarkEnd w:id="0"/>
      <w:r>
        <w:t xml:space="preserve"> </w:t>
      </w:r>
    </w:p>
    <w:sectPr w:rsidR="009D46A7">
      <w:pgSz w:w="11909" w:h="16834"/>
      <w:pgMar w:top="61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210AB"/>
    <w:multiLevelType w:val="multilevel"/>
    <w:tmpl w:val="63620B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E8132A"/>
    <w:multiLevelType w:val="multilevel"/>
    <w:tmpl w:val="B3BE30A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A7"/>
    <w:rsid w:val="003E6BDD"/>
    <w:rsid w:val="0056096E"/>
    <w:rsid w:val="009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3186"/>
  <w15:docId w15:val="{218EA681-B87B-4807-BB6A-53B2503D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14EC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B02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0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y9X0AxKkrZ5kJg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on.yandex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on.yandex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cGrV5k5YBcke/+GG/uIjcVeZLA==">AMUW2mWm0jaoZYb1SIP2ZTQ2etGdrYEvqzdIzu5+GFL/EiMG+y8+yyFlcVlLzsDlN+701taTLAtmxXokCnzGh2duNen2+yRjBNE31D4GemPcAKGP2upbwGc=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Бекбулатова Таиса Расулаевна</cp:lastModifiedBy>
  <cp:revision>3</cp:revision>
  <dcterms:created xsi:type="dcterms:W3CDTF">2022-01-28T10:13:00Z</dcterms:created>
  <dcterms:modified xsi:type="dcterms:W3CDTF">2022-02-24T13:38:00Z</dcterms:modified>
</cp:coreProperties>
</file>