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34E48" w14:textId="77777777" w:rsidR="00257F8E" w:rsidRPr="00257F8E" w:rsidRDefault="00257F8E" w:rsidP="00257F8E">
      <w:pPr>
        <w:jc w:val="center"/>
        <w:rPr>
          <w:b/>
        </w:rPr>
      </w:pPr>
      <w:r w:rsidRPr="00257F8E">
        <w:rPr>
          <w:b/>
        </w:rPr>
        <w:t>Межрегиональная научно-практическая конференция школьников по теме личных финансов в художественной литературе «Учимся финансовой грамоте на ошибках и успехах литературных героев»</w:t>
      </w:r>
    </w:p>
    <w:p w14:paraId="757EF50C" w14:textId="1F9898EC" w:rsidR="00257F8E" w:rsidRDefault="00257F8E" w:rsidP="00257F8E">
      <w:pPr>
        <w:jc w:val="both"/>
      </w:pPr>
      <w:r>
        <w:t>Консультационная компания ПАКК совместно с Экономическим факультетом МГУ им. М.В. Ломоносова в период с 25 декабря 2017 года по 30 апреля 2018 года проводит Межрегиональную научно-практическую конференцию школьников по теме личных финансов в художественной литературе «Учимся финансовой грамоте на ошибках и успехах литературных героев». Конференция является междисциплинарной и охватывает следую</w:t>
      </w:r>
      <w:r>
        <w:t>щ</w:t>
      </w:r>
      <w:r>
        <w:t>ие предметы; экономика, литература, обществознание, история, математика, информатика и другие.</w:t>
      </w:r>
    </w:p>
    <w:p w14:paraId="228BC5D9" w14:textId="77777777" w:rsidR="00257F8E" w:rsidRDefault="00257F8E" w:rsidP="00257F8E">
      <w:pPr>
        <w:jc w:val="both"/>
      </w:pPr>
      <w:r>
        <w:t>К участию приглашаются школьники с 7 по 11 класс всех регионов Российской Федерации.</w:t>
      </w:r>
    </w:p>
    <w:p w14:paraId="6731CC4E" w14:textId="015C6485" w:rsidR="00257F8E" w:rsidRDefault="00257F8E" w:rsidP="00257F8E">
      <w:pPr>
        <w:jc w:val="both"/>
      </w:pPr>
      <w:r>
        <w:t>Конференция проходит в два этапа: заочный конкурсный отбор и очная за</w:t>
      </w:r>
      <w:r>
        <w:t>щ</w:t>
      </w:r>
      <w:r>
        <w:t>ита работ.</w:t>
      </w:r>
    </w:p>
    <w:p w14:paraId="7C77A832" w14:textId="77777777" w:rsidR="00257F8E" w:rsidRDefault="00257F8E" w:rsidP="00257F8E">
      <w:pPr>
        <w:jc w:val="both"/>
      </w:pPr>
      <w:r>
        <w:t>Желающие принять участие в конференции должны пройти регистрацию до 09 февраля 2018 года.</w:t>
      </w:r>
    </w:p>
    <w:p w14:paraId="157C7A88" w14:textId="77777777" w:rsidR="00257F8E" w:rsidRDefault="00257F8E" w:rsidP="00257F8E">
      <w:pPr>
        <w:jc w:val="both"/>
      </w:pPr>
      <w:r>
        <w:t xml:space="preserve">Конкурсные работы принимаются в период с 12 февраля по 1 марта 2018 года по электронной почте </w:t>
      </w:r>
      <w:proofErr w:type="spellStart"/>
      <w:proofErr w:type="gramStart"/>
      <w:r>
        <w:t>fg.edu.pacc</w:t>
      </w:r>
      <w:proofErr w:type="spellEnd"/>
      <w:proofErr w:type="gramEnd"/>
      <w:r>
        <w:t>(5)</w:t>
      </w:r>
      <w:proofErr w:type="spellStart"/>
      <w:r>
        <w:t>gmail.сот</w:t>
      </w:r>
      <w:proofErr w:type="spellEnd"/>
      <w:r>
        <w:t>.</w:t>
      </w:r>
      <w:bookmarkStart w:id="0" w:name="_GoBack"/>
      <w:bookmarkEnd w:id="0"/>
    </w:p>
    <w:p w14:paraId="63756A54" w14:textId="77777777" w:rsidR="00257F8E" w:rsidRDefault="00257F8E" w:rsidP="00257F8E">
      <w:pPr>
        <w:jc w:val="both"/>
      </w:pPr>
      <w:r>
        <w:t>Конкурсный отбор работ проходит по четырем номинациям:</w:t>
      </w:r>
    </w:p>
    <w:p w14:paraId="2A7CF7D3" w14:textId="77777777" w:rsidR="00257F8E" w:rsidRDefault="00257F8E" w:rsidP="00257F8E">
      <w:pPr>
        <w:jc w:val="both"/>
      </w:pPr>
      <w:r>
        <w:t>• «Научно-исследовательская работа» • «Литературное творчество» • «Викторина» • «Иллюстративное искусство»</w:t>
      </w:r>
    </w:p>
    <w:p w14:paraId="173C354B" w14:textId="77777777" w:rsidR="00257F8E" w:rsidRDefault="00257F8E" w:rsidP="00257F8E">
      <w:pPr>
        <w:jc w:val="both"/>
      </w:pPr>
      <w:r>
        <w:t>Работы, направленные организаторам позднее 24:00 1 марта 2018 года по московскому времени, не рассматриваются.</w:t>
      </w:r>
    </w:p>
    <w:p w14:paraId="7BD53757" w14:textId="77777777" w:rsidR="00257F8E" w:rsidRDefault="00257F8E" w:rsidP="00257F8E">
      <w:pPr>
        <w:jc w:val="both"/>
      </w:pPr>
      <w:r>
        <w:t>Не позднее 15 марта 2018 года Оргкомитет объявляет результаты заочного отборочного конкурса и список участников, рекомендованных к очной защите.</w:t>
      </w:r>
    </w:p>
    <w:p w14:paraId="3DB8EE2E" w14:textId="77777777" w:rsidR="00257F8E" w:rsidRDefault="00257F8E" w:rsidP="00257F8E">
      <w:pPr>
        <w:jc w:val="both"/>
      </w:pPr>
      <w:r>
        <w:t>Очный этап Межрегиональной научно-практической конференция школьников «Учимся финансовой грамоте на ошибках и успехах литературных героев» пройдет в апреле 2018 года в Москве на Экономическом факультете МГУ им. М. В. Ломоносова. Точная дата мероприятия будет опубликована позже. Участникам очной защиты из других регионов, которые не смогут приехать в Москву, будет предоставлена возможность выступить с докладом по скайпу.</w:t>
      </w:r>
    </w:p>
    <w:p w14:paraId="7A963200" w14:textId="77777777" w:rsidR="00257F8E" w:rsidRDefault="00257F8E" w:rsidP="00257F8E">
      <w:pPr>
        <w:jc w:val="both"/>
      </w:pPr>
      <w:r>
        <w:t>Взимание платы за участие в конференции не допускается.</w:t>
      </w:r>
    </w:p>
    <w:p w14:paraId="6F091B4A" w14:textId="77777777" w:rsidR="00257F8E" w:rsidRDefault="00257F8E" w:rsidP="00257F8E">
      <w:pPr>
        <w:jc w:val="both"/>
      </w:pPr>
      <w:r>
        <w:t>Подробная информация и регистрация на сайте http://edu.pacc.ru/conf2018/</w:t>
      </w:r>
    </w:p>
    <w:p w14:paraId="01A79362" w14:textId="4B68D84C" w:rsidR="00CF10A0" w:rsidRDefault="00257F8E" w:rsidP="00257F8E">
      <w:pPr>
        <w:jc w:val="both"/>
      </w:pPr>
      <w:r>
        <w:t>Контакты: Бесплатные звонки для всех регионов: 8 (800) 707 03 13</w:t>
      </w:r>
    </w:p>
    <w:sectPr w:rsidR="00CF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18"/>
    <w:rsid w:val="00257F8E"/>
    <w:rsid w:val="00CD3718"/>
    <w:rsid w:val="00CF10A0"/>
    <w:rsid w:val="00D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4F8"/>
  <w15:chartTrackingRefBased/>
  <w15:docId w15:val="{7F4BB9C9-373A-4978-B533-6084E21B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2018-02-07T06:44:00Z</dcterms:created>
  <dcterms:modified xsi:type="dcterms:W3CDTF">2018-02-07T06:44:00Z</dcterms:modified>
</cp:coreProperties>
</file>